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4E86E" w14:textId="77777777" w:rsidR="0028705F" w:rsidRPr="00AE7AFA" w:rsidRDefault="00943CCA" w:rsidP="0028705F">
      <w:pPr>
        <w:shd w:val="clear" w:color="auto" w:fill="FFFFFF"/>
        <w:spacing w:after="0"/>
        <w:rPr>
          <w:rStyle w:val="Odkaznakoment"/>
          <w:rFonts w:ascii="Cambria" w:eastAsia="Cambria" w:hAnsi="Cambria" w:cs="Times New Roman"/>
          <w:i/>
        </w:rPr>
      </w:pPr>
      <w:r>
        <w:rPr>
          <w:rStyle w:val="Odkaznakoment"/>
          <w:rFonts w:ascii="Cambria" w:eastAsia="Cambria" w:hAnsi="Cambria" w:cs="Times New Roman"/>
        </w:rPr>
        <w:commentReference w:id="0"/>
      </w:r>
      <w:r w:rsidR="0028705F" w:rsidRPr="005C5E2E">
        <w:rPr>
          <w:rStyle w:val="Odkaznakoment"/>
          <w:rFonts w:ascii="Cambria" w:eastAsia="Cambria" w:hAnsi="Cambria" w:cs="Times New Roman"/>
          <w:i/>
        </w:rPr>
        <w:t xml:space="preserve"> </w:t>
      </w:r>
      <w:r w:rsidR="0028705F" w:rsidRPr="00AE7AFA">
        <w:rPr>
          <w:rStyle w:val="Odkaznakoment"/>
          <w:rFonts w:ascii="Cambria" w:eastAsia="Cambria" w:hAnsi="Cambria" w:cs="Times New Roman"/>
          <w:i/>
        </w:rPr>
        <w:t xml:space="preserve">Příklad praxe (uvedený dokument) používaný/zpracovaný Centrálním nákupem Plzeňského kraje (CNPK) vychází ze zkušeností CNPK a může posloužit pouze jako inspirace pro další </w:t>
      </w:r>
      <w:r w:rsidR="0028705F">
        <w:rPr>
          <w:rStyle w:val="Odkaznakoment"/>
          <w:rFonts w:ascii="Cambria" w:eastAsia="Cambria" w:hAnsi="Cambria" w:cs="Times New Roman"/>
          <w:i/>
        </w:rPr>
        <w:t>veřejné</w:t>
      </w:r>
      <w:r w:rsidR="0028705F" w:rsidRPr="00AE7AFA">
        <w:rPr>
          <w:rStyle w:val="Odkaznakoment"/>
          <w:rFonts w:ascii="Cambria" w:eastAsia="Cambria" w:hAnsi="Cambria" w:cs="Times New Roman"/>
          <w:i/>
        </w:rPr>
        <w:t xml:space="preserve"> zadavatele, kteří musí mít při využití tohoto dokumentu pro účely přípravy vlastních zadávacích podmínek na paměti, že je třeba ho vždy upravit a přizpůsobit charakteru vlastní veřejné zakázky a podmínkám zadavatele. </w:t>
      </w:r>
      <w:r w:rsidR="0028705F">
        <w:rPr>
          <w:rStyle w:val="Odkaznakoment"/>
          <w:rFonts w:ascii="Cambria" w:eastAsia="Cambria" w:hAnsi="Cambria" w:cs="Times New Roman"/>
          <w:i/>
        </w:rPr>
        <w:t>Z</w:t>
      </w:r>
      <w:r w:rsidR="0028705F" w:rsidRPr="00AE7AFA">
        <w:rPr>
          <w:rStyle w:val="Odkaznakoment"/>
          <w:rFonts w:ascii="Cambria" w:eastAsia="Cambria" w:hAnsi="Cambria" w:cs="Times New Roman"/>
          <w:i/>
        </w:rPr>
        <w:t xml:space="preserve">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w:t>
      </w:r>
      <w:r w:rsidR="0028705F">
        <w:rPr>
          <w:rStyle w:val="Odkaznakoment"/>
          <w:rFonts w:ascii="Cambria" w:eastAsia="Cambria" w:hAnsi="Cambria" w:cs="Times New Roman"/>
          <w:i/>
        </w:rPr>
        <w:t xml:space="preserve">veřejnými </w:t>
      </w:r>
      <w:r w:rsidR="0028705F" w:rsidRPr="00AE7AFA">
        <w:rPr>
          <w:rStyle w:val="Odkaznakoment"/>
          <w:rFonts w:ascii="Cambria" w:eastAsia="Cambria" w:hAnsi="Cambria" w:cs="Times New Roman"/>
          <w:i/>
        </w:rPr>
        <w:t>zadavateli jako inspirace při přípravě jejich vlastní zadávací dokumentace. Nejedná se o závazný ani doporučený vzor, který je možné automaticky a bez úprav aplikovat v nákupní praxi jiného subjektu.</w:t>
      </w:r>
    </w:p>
    <w:p w14:paraId="57E59BED" w14:textId="77777777" w:rsidR="0028705F" w:rsidRPr="00AE7AFA" w:rsidRDefault="0028705F" w:rsidP="0028705F">
      <w:pPr>
        <w:spacing w:before="240" w:after="0" w:line="276" w:lineRule="auto"/>
        <w:rPr>
          <w:rStyle w:val="Odkaznakoment"/>
          <w:rFonts w:ascii="Cambria" w:eastAsia="Cambria" w:hAnsi="Cambria" w:cs="Times New Roman"/>
          <w:i/>
        </w:rPr>
      </w:pPr>
      <w:r w:rsidRPr="00AE7AFA">
        <w:rPr>
          <w:rStyle w:val="Odkaznakoment"/>
          <w:rFonts w:ascii="Cambria" w:eastAsia="Cambria" w:hAnsi="Cambria" w:cs="Times New Roman"/>
          <w:i/>
        </w:rPr>
        <w:t>Tento dokument byl zpracován v souladu se zákonem č. 134/2016 Sb., o zadávání veřejných zakázek, ve znění platném a účinném ke dn</w:t>
      </w:r>
      <w:r>
        <w:rPr>
          <w:rStyle w:val="Odkaznakoment"/>
          <w:rFonts w:ascii="Cambria" w:eastAsia="Cambria" w:hAnsi="Cambria" w:cs="Times New Roman"/>
          <w:i/>
        </w:rPr>
        <w:t xml:space="preserve">i 30. 4. </w:t>
      </w:r>
      <w:r w:rsidRPr="00AE7AFA">
        <w:rPr>
          <w:rStyle w:val="Odkaznakoment"/>
          <w:rFonts w:ascii="Cambria" w:eastAsia="Cambria" w:hAnsi="Cambria" w:cs="Times New Roman"/>
          <w:i/>
        </w:rPr>
        <w:t>202</w:t>
      </w:r>
      <w:r>
        <w:rPr>
          <w:rStyle w:val="Odkaznakoment"/>
          <w:rFonts w:ascii="Cambria" w:eastAsia="Cambria" w:hAnsi="Cambria" w:cs="Times New Roman"/>
          <w:i/>
        </w:rPr>
        <w:t>6</w:t>
      </w:r>
      <w:r w:rsidRPr="00AE7AFA">
        <w:rPr>
          <w:rStyle w:val="Odkaznakoment"/>
          <w:rFonts w:ascii="Cambria" w:eastAsia="Cambria" w:hAnsi="Cambria" w:cs="Times New Roman"/>
          <w:i/>
        </w:rPr>
        <w:t>.</w:t>
      </w:r>
    </w:p>
    <w:p w14:paraId="1E9BB661" w14:textId="77777777" w:rsidR="0028705F" w:rsidRPr="00AE7AFA" w:rsidRDefault="0028705F" w:rsidP="0028705F">
      <w:pPr>
        <w:spacing w:before="240" w:after="0" w:line="276" w:lineRule="auto"/>
        <w:rPr>
          <w:rStyle w:val="Odkaznakoment"/>
          <w:rFonts w:ascii="Cambria" w:eastAsia="Cambria" w:hAnsi="Cambria" w:cs="Times New Roman"/>
          <w:i/>
        </w:rPr>
      </w:pPr>
      <w:r w:rsidRPr="00AE7AF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zadavatelem, ani za aktualizaci tohoto dokumentu. </w:t>
      </w:r>
    </w:p>
    <w:p w14:paraId="56B07490" w14:textId="77777777" w:rsidR="0028705F" w:rsidRDefault="0028705F" w:rsidP="0028705F">
      <w:pPr>
        <w:rPr>
          <w:rStyle w:val="Odkaznakoment"/>
          <w:rFonts w:ascii="Cambria" w:eastAsia="Cambria" w:hAnsi="Cambria" w:cs="Times New Roman"/>
          <w:i/>
        </w:rPr>
      </w:pPr>
      <w:r w:rsidRPr="00AE7AFA">
        <w:rPr>
          <w:rStyle w:val="Odkaznakoment"/>
          <w:rFonts w:ascii="Cambria" w:eastAsia="Cambria" w:hAnsi="Cambria" w:cs="Times New Roman"/>
          <w:i/>
        </w:rPr>
        <w:t xml:space="preserve">Ministerstvo pro místní rozvoj ČR šířením tohoto dokumentu sleduje úmysl přispívat ke sdílení zkušeností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za účelem vzájemné inspirace. Neprohlašuje uvedený dokument za jakkoli závazný, neosvědčuje jej jako automaticky právně bezzávadný a nevydává doporučení k jeho doslovnému přejímání ze strany dalších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zejména bez jeho náležitého prostudování, revize a úpravy. Rovněž nepřebírá jakoukoli odpovědnost za obsah, aktualizaci dokumentu a za jakoukoli případnou škodu vzniklou nevhodným použitím tohoto dokumentu jiným </w:t>
      </w:r>
      <w:r>
        <w:rPr>
          <w:rStyle w:val="Odkaznakoment"/>
          <w:rFonts w:ascii="Cambria" w:eastAsia="Cambria" w:hAnsi="Cambria" w:cs="Times New Roman"/>
          <w:i/>
        </w:rPr>
        <w:t xml:space="preserve">veřejným </w:t>
      </w:r>
      <w:r w:rsidRPr="00AE7AFA">
        <w:rPr>
          <w:rStyle w:val="Odkaznakoment"/>
          <w:rFonts w:ascii="Cambria" w:eastAsia="Cambria" w:hAnsi="Cambria" w:cs="Times New Roman"/>
          <w:i/>
        </w:rPr>
        <w:t>zadavatelem.</w:t>
      </w:r>
    </w:p>
    <w:p w14:paraId="4A74A389" w14:textId="77777777" w:rsidR="0028705F" w:rsidRDefault="0028705F" w:rsidP="0028705F">
      <w:pPr>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bookmarkStart w:id="1" w:name="_GoBack"/>
      <w:bookmarkEnd w:id="1"/>
    </w:p>
    <w:p w14:paraId="77B295D5" w14:textId="77777777" w:rsidR="0028705F" w:rsidRPr="00CC167F" w:rsidRDefault="0028705F" w:rsidP="0028705F">
      <w:pPr>
        <w:spacing w:after="0"/>
        <w:rPr>
          <w:rStyle w:val="Odkaznakoment"/>
          <w:rFonts w:ascii="Cambria" w:eastAsia="Cambria" w:hAnsi="Cambria" w:cs="Times New Roman"/>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4FF5DE98" w14:textId="77777777" w:rsidR="00301E13" w:rsidRDefault="00301E13" w:rsidP="00301E13">
      <w:pPr>
        <w:spacing w:before="240" w:after="0" w:line="276" w:lineRule="auto"/>
        <w:rPr>
          <w:rFonts w:eastAsia="Times New Roman" w:cs="Calibri"/>
          <w:lang w:eastAsia="cs-CZ"/>
        </w:rPr>
      </w:pPr>
    </w:p>
    <w:tbl>
      <w:tblPr>
        <w:tblpPr w:leftFromText="142" w:rightFromText="142" w:vertAnchor="page" w:horzAnchor="margin" w:tblpY="646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276"/>
        <w:gridCol w:w="849"/>
        <w:gridCol w:w="1274"/>
        <w:gridCol w:w="1995"/>
        <w:gridCol w:w="563"/>
        <w:gridCol w:w="711"/>
        <w:gridCol w:w="2075"/>
      </w:tblGrid>
      <w:tr w:rsidR="00301E13" w:rsidRPr="00181E2A" w14:paraId="333ED4F0" w14:textId="77777777" w:rsidTr="0028705F">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26695DC3" w14:textId="6D4B72A3" w:rsidR="00301E13" w:rsidRPr="006D5439" w:rsidRDefault="00301E13" w:rsidP="0028705F">
            <w:pPr>
              <w:spacing w:after="0"/>
              <w:jc w:val="center"/>
              <w:rPr>
                <w:rFonts w:eastAsia="Times New Roman" w:cs="Calibri"/>
                <w:b/>
                <w:color w:val="000000"/>
                <w:sz w:val="32"/>
                <w:szCs w:val="32"/>
                <w:lang w:eastAsia="cs-CZ"/>
              </w:rPr>
            </w:pPr>
            <w:r w:rsidRPr="00301E13">
              <w:rPr>
                <w:rFonts w:eastAsia="Times New Roman" w:cs="Calibri"/>
                <w:b/>
                <w:sz w:val="32"/>
                <w:szCs w:val="32"/>
                <w:lang w:eastAsia="cs-CZ"/>
              </w:rPr>
              <w:t>ŽÁDOST O ZDŮVODNĚNÍ MIMOŘÁDNĚ NÍZKÉ NABÍDKOVÉ CENY</w:t>
            </w:r>
          </w:p>
        </w:tc>
      </w:tr>
      <w:tr w:rsidR="00301E13" w:rsidRPr="00181E2A" w14:paraId="026F4456" w14:textId="77777777" w:rsidTr="0028705F">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0C7BBF87" w14:textId="77777777" w:rsidR="00301E13" w:rsidRPr="006D5439" w:rsidRDefault="00301E13" w:rsidP="0028705F">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301E13" w:rsidRPr="00181E2A" w14:paraId="093CF28D" w14:textId="77777777" w:rsidTr="0028705F">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019D43C1" w14:textId="77777777" w:rsidR="00301E13" w:rsidRPr="006D5439" w:rsidRDefault="00301E13" w:rsidP="0028705F">
            <w:pPr>
              <w:spacing w:before="120"/>
              <w:jc w:val="center"/>
              <w:rPr>
                <w:rFonts w:eastAsia="Times New Roman" w:cs="Times New Roman"/>
                <w:b/>
                <w:sz w:val="28"/>
                <w:szCs w:val="28"/>
                <w:highlight w:val="red"/>
                <w:lang w:eastAsia="cs-CZ"/>
              </w:rPr>
            </w:pPr>
            <w:r w:rsidRPr="0028705F">
              <w:rPr>
                <w:rFonts w:eastAsia="Times New Roman" w:cs="Times New Roman"/>
                <w:b/>
                <w:sz w:val="28"/>
                <w:szCs w:val="28"/>
                <w:highlight w:val="yellow"/>
                <w:lang w:eastAsia="cs-CZ"/>
              </w:rPr>
              <w:t>…</w:t>
            </w:r>
          </w:p>
        </w:tc>
      </w:tr>
      <w:tr w:rsidR="00301E13" w:rsidRPr="00181E2A" w14:paraId="6085067A" w14:textId="77777777" w:rsidTr="0028705F">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0231AE83" w14:textId="77777777" w:rsidR="00301E13" w:rsidRPr="00181E2A" w:rsidRDefault="00301E13" w:rsidP="0028705F">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7008D25" w14:textId="77777777" w:rsidR="00301E13" w:rsidRPr="003C6553" w:rsidRDefault="00301E13" w:rsidP="0028705F">
            <w:pPr>
              <w:spacing w:after="0"/>
              <w:jc w:val="center"/>
              <w:rPr>
                <w:rFonts w:eastAsia="Times New Roman" w:cs="Calibri"/>
                <w:lang w:eastAsia="cs-CZ"/>
              </w:rPr>
            </w:pPr>
            <w:r w:rsidRPr="0028705F">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7B33A142" w14:textId="77777777" w:rsidR="00301E13" w:rsidRPr="00181E2A" w:rsidRDefault="00301E13" w:rsidP="0028705F">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06BE5BB7" w14:textId="77777777" w:rsidR="00301E13" w:rsidRPr="00181E2A" w:rsidRDefault="00301E13" w:rsidP="0028705F">
            <w:pPr>
              <w:spacing w:after="0"/>
              <w:jc w:val="center"/>
              <w:rPr>
                <w:rFonts w:eastAsia="Times New Roman" w:cs="Calibri"/>
                <w:lang w:eastAsia="cs-CZ"/>
              </w:rPr>
            </w:pPr>
            <w:r w:rsidRPr="0028705F">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4FD11CF9" w14:textId="77777777" w:rsidR="00301E13" w:rsidRPr="00181E2A" w:rsidRDefault="00301E13" w:rsidP="0028705F">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24515DB7" w14:textId="77777777" w:rsidR="00301E13" w:rsidRPr="00181E2A" w:rsidRDefault="00301E13" w:rsidP="0028705F">
            <w:pPr>
              <w:spacing w:after="0"/>
              <w:jc w:val="center"/>
              <w:rPr>
                <w:rFonts w:eastAsia="Times New Roman" w:cs="Calibri"/>
                <w:lang w:eastAsia="cs-CZ"/>
              </w:rPr>
            </w:pPr>
            <w:r w:rsidRPr="0028705F">
              <w:rPr>
                <w:rFonts w:eastAsia="Times New Roman" w:cs="Calibri"/>
                <w:highlight w:val="yellow"/>
                <w:lang w:eastAsia="cs-CZ"/>
              </w:rPr>
              <w:t>…</w:t>
            </w:r>
          </w:p>
        </w:tc>
      </w:tr>
      <w:tr w:rsidR="00301E13" w:rsidRPr="00181E2A" w14:paraId="2027A047" w14:textId="77777777" w:rsidTr="0028705F">
        <w:trPr>
          <w:trHeight w:val="284"/>
        </w:trPr>
        <w:tc>
          <w:tcPr>
            <w:tcW w:w="2388"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6A565DB8" w14:textId="7DDF026A" w:rsidR="00301E13" w:rsidRPr="00181E2A" w:rsidRDefault="00301E13" w:rsidP="0028705F">
            <w:pPr>
              <w:spacing w:after="0"/>
              <w:rPr>
                <w:rFonts w:eastAsia="Times New Roman" w:cs="Calibri"/>
                <w:sz w:val="20"/>
                <w:lang w:eastAsia="cs-CZ"/>
              </w:rPr>
            </w:pPr>
            <w:r w:rsidRPr="00181E2A">
              <w:rPr>
                <w:rFonts w:eastAsia="Times New Roman" w:cs="Calibri"/>
                <w:sz w:val="20"/>
                <w:lang w:eastAsia="cs-CZ"/>
              </w:rPr>
              <w:t xml:space="preserve">ODKAZ - </w:t>
            </w:r>
            <w:commentRangeStart w:id="2"/>
            <w:r w:rsidR="0028705F" w:rsidRPr="00516C87">
              <w:rPr>
                <w:rFonts w:eastAsia="Times New Roman" w:cs="Calibri"/>
                <w:sz w:val="20"/>
                <w:highlight w:val="yellow"/>
                <w:lang w:eastAsia="cs-CZ"/>
              </w:rPr>
              <w:t>…</w:t>
            </w:r>
            <w:r w:rsidR="0028705F" w:rsidRPr="0038212F">
              <w:rPr>
                <w:rFonts w:eastAsia="Times New Roman" w:cs="Calibri"/>
                <w:sz w:val="20"/>
                <w:highlight w:val="yellow"/>
                <w:lang w:eastAsia="cs-CZ"/>
              </w:rPr>
              <w:t>…….</w:t>
            </w:r>
            <w:commentRangeEnd w:id="2"/>
            <w:r w:rsidR="0028705F">
              <w:rPr>
                <w:rStyle w:val="Odkaznakoment"/>
                <w:rFonts w:ascii="Cambria" w:eastAsia="Cambria" w:hAnsi="Cambria" w:cs="Times New Roman"/>
              </w:rPr>
              <w:commentReference w:id="2"/>
            </w:r>
            <w:r w:rsidR="0028705F">
              <w:rPr>
                <w:rFonts w:eastAsia="Times New Roman" w:cs="Calibri"/>
                <w:sz w:val="20"/>
                <w:lang w:eastAsia="cs-CZ"/>
              </w:rPr>
              <w:t>:</w:t>
            </w:r>
          </w:p>
        </w:tc>
        <w:tc>
          <w:tcPr>
            <w:tcW w:w="7467"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0E564F29" w14:textId="77777777" w:rsidR="00301E13" w:rsidRPr="00181E2A" w:rsidRDefault="00301E13" w:rsidP="0028705F">
            <w:pPr>
              <w:widowControl w:val="0"/>
              <w:tabs>
                <w:tab w:val="left" w:pos="-720"/>
              </w:tabs>
              <w:suppressAutoHyphens/>
              <w:spacing w:after="0"/>
              <w:rPr>
                <w:rFonts w:eastAsia="Times New Roman" w:cs="Calibri"/>
                <w:sz w:val="20"/>
                <w:lang w:eastAsia="cs-CZ"/>
              </w:rPr>
            </w:pPr>
            <w:r w:rsidRPr="0028705F">
              <w:rPr>
                <w:rFonts w:eastAsia="Times New Roman" w:cs="Calibri"/>
                <w:sz w:val="20"/>
                <w:highlight w:val="yellow"/>
                <w:lang w:eastAsia="cs-CZ"/>
              </w:rPr>
              <w:t>…</w:t>
            </w:r>
          </w:p>
        </w:tc>
      </w:tr>
      <w:tr w:rsidR="00301E13" w:rsidRPr="00181E2A" w14:paraId="474D9507" w14:textId="77777777" w:rsidTr="0028705F">
        <w:trPr>
          <w:trHeight w:val="284"/>
        </w:trPr>
        <w:tc>
          <w:tcPr>
            <w:tcW w:w="2388"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2B3C891A" w14:textId="77777777" w:rsidR="00301E13" w:rsidRPr="00181E2A" w:rsidRDefault="00301E13" w:rsidP="0028705F">
            <w:pPr>
              <w:spacing w:after="0"/>
              <w:rPr>
                <w:rFonts w:eastAsia="Times New Roman" w:cs="Calibri"/>
                <w:b/>
                <w:bCs/>
                <w:caps/>
                <w:lang w:eastAsia="cs-CZ"/>
              </w:rPr>
            </w:pPr>
            <w:r w:rsidRPr="00181E2A">
              <w:rPr>
                <w:rFonts w:eastAsia="Times New Roman" w:cs="Calibri"/>
                <w:b/>
                <w:bCs/>
                <w:caps/>
                <w:sz w:val="24"/>
                <w:lang w:eastAsia="cs-CZ"/>
              </w:rPr>
              <w:t>zADAVATEL:</w:t>
            </w:r>
          </w:p>
        </w:tc>
        <w:tc>
          <w:tcPr>
            <w:tcW w:w="7467"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4C6484F5" w14:textId="77777777" w:rsidR="00301E13" w:rsidRPr="00181E2A" w:rsidRDefault="00301E13" w:rsidP="0028705F">
            <w:pPr>
              <w:spacing w:after="0"/>
              <w:rPr>
                <w:rFonts w:eastAsia="Times New Roman" w:cs="Times New Roman"/>
                <w:b/>
                <w:lang w:eastAsia="cs-CZ"/>
              </w:rPr>
            </w:pPr>
            <w:r w:rsidRPr="0028705F">
              <w:rPr>
                <w:rFonts w:eastAsia="Times New Roman" w:cs="Calibri"/>
                <w:sz w:val="20"/>
                <w:highlight w:val="yellow"/>
                <w:lang w:eastAsia="cs-CZ"/>
              </w:rPr>
              <w:t>…</w:t>
            </w:r>
          </w:p>
        </w:tc>
      </w:tr>
      <w:tr w:rsidR="00301E13" w:rsidRPr="00181E2A" w14:paraId="06C704C5" w14:textId="77777777" w:rsidTr="0028705F">
        <w:trPr>
          <w:trHeight w:val="284"/>
        </w:trPr>
        <w:tc>
          <w:tcPr>
            <w:tcW w:w="2388"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065B0836" w14:textId="77777777" w:rsidR="00301E13" w:rsidRPr="00181E2A" w:rsidRDefault="00301E13" w:rsidP="0028705F">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681"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56AAD9" w14:textId="77777777" w:rsidR="00301E13" w:rsidRPr="0028705F" w:rsidRDefault="00301E13" w:rsidP="0028705F">
            <w:pPr>
              <w:spacing w:after="0"/>
              <w:rPr>
                <w:rFonts w:eastAsia="Times New Roman" w:cs="Times New Roman"/>
                <w:highlight w:val="yellow"/>
                <w:lang w:eastAsia="cs-CZ"/>
              </w:rPr>
            </w:pPr>
            <w:r w:rsidRPr="0028705F">
              <w:rPr>
                <w:rFonts w:eastAsia="Times New Roman" w:cs="Calibri"/>
                <w:sz w:val="20"/>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30E53F9E" w14:textId="77777777" w:rsidR="00301E13" w:rsidRPr="00181E2A" w:rsidRDefault="00301E13" w:rsidP="0028705F">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5C662BE" w14:textId="77777777" w:rsidR="00301E13" w:rsidRPr="00491767" w:rsidRDefault="00301E13" w:rsidP="0028705F">
            <w:pPr>
              <w:spacing w:after="0"/>
              <w:rPr>
                <w:rFonts w:eastAsia="Times New Roman" w:cs="Times New Roman"/>
                <w:highlight w:val="red"/>
                <w:lang w:eastAsia="cs-CZ"/>
              </w:rPr>
            </w:pPr>
            <w:r w:rsidRPr="0028705F">
              <w:rPr>
                <w:rFonts w:eastAsia="Times New Roman" w:cs="Calibri"/>
                <w:sz w:val="20"/>
                <w:highlight w:val="yellow"/>
                <w:lang w:eastAsia="cs-CZ"/>
              </w:rPr>
              <w:t>…</w:t>
            </w:r>
          </w:p>
        </w:tc>
      </w:tr>
      <w:tr w:rsidR="00301E13" w:rsidRPr="00181E2A" w14:paraId="135B749A" w14:textId="77777777" w:rsidTr="0028705F">
        <w:trPr>
          <w:trHeight w:val="284"/>
        </w:trPr>
        <w:tc>
          <w:tcPr>
            <w:tcW w:w="2388"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1C0EA2B4" w14:textId="77777777" w:rsidR="00301E13" w:rsidRPr="00181E2A" w:rsidRDefault="00301E13" w:rsidP="0028705F">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467"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884A283" w14:textId="77777777" w:rsidR="00301E13" w:rsidRPr="0028705F" w:rsidRDefault="00301E13" w:rsidP="0028705F">
            <w:pPr>
              <w:widowControl w:val="0"/>
              <w:tabs>
                <w:tab w:val="left" w:pos="-720"/>
              </w:tabs>
              <w:suppressAutoHyphens/>
              <w:spacing w:after="0"/>
              <w:rPr>
                <w:rFonts w:eastAsia="Calibri" w:cs="Calibri"/>
                <w:highlight w:val="yellow"/>
                <w:lang w:eastAsia="cs-CZ"/>
              </w:rPr>
            </w:pPr>
            <w:r w:rsidRPr="0028705F">
              <w:rPr>
                <w:rFonts w:eastAsia="Times New Roman" w:cs="Calibri"/>
                <w:sz w:val="20"/>
                <w:highlight w:val="yellow"/>
                <w:lang w:eastAsia="cs-CZ"/>
              </w:rPr>
              <w:t>…</w:t>
            </w:r>
          </w:p>
        </w:tc>
      </w:tr>
      <w:tr w:rsidR="00301E13" w:rsidRPr="00181E2A" w14:paraId="6DA694FD" w14:textId="77777777" w:rsidTr="0028705F">
        <w:trPr>
          <w:trHeight w:val="284"/>
        </w:trPr>
        <w:tc>
          <w:tcPr>
            <w:tcW w:w="2388"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3694F8E9" w14:textId="77777777" w:rsidR="00301E13" w:rsidRPr="00181E2A" w:rsidRDefault="00301E13" w:rsidP="0028705F">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467"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0C1DC8A2" w14:textId="77777777" w:rsidR="00301E13" w:rsidRPr="0028705F" w:rsidRDefault="00301E13" w:rsidP="0028705F">
            <w:pPr>
              <w:widowControl w:val="0"/>
              <w:tabs>
                <w:tab w:val="left" w:pos="-720"/>
              </w:tabs>
              <w:suppressAutoHyphens/>
              <w:spacing w:after="0"/>
              <w:rPr>
                <w:rFonts w:eastAsia="Times New Roman" w:cs="Times New Roman"/>
                <w:highlight w:val="yellow"/>
                <w:lang w:eastAsia="cs-CZ"/>
              </w:rPr>
            </w:pPr>
            <w:r w:rsidRPr="0028705F">
              <w:rPr>
                <w:rFonts w:eastAsia="Times New Roman" w:cs="Calibri"/>
                <w:sz w:val="20"/>
                <w:highlight w:val="yellow"/>
                <w:lang w:eastAsia="cs-CZ"/>
              </w:rPr>
              <w:t>…</w:t>
            </w:r>
          </w:p>
        </w:tc>
      </w:tr>
      <w:tr w:rsidR="00301E13" w:rsidRPr="00181E2A" w14:paraId="17F4887A" w14:textId="77777777" w:rsidTr="0028705F">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1AB6EBAE" w14:textId="77777777" w:rsidR="00301E13" w:rsidRPr="00181E2A" w:rsidRDefault="00301E13" w:rsidP="0028705F">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67C38A4" w14:textId="77777777" w:rsidR="00301E13" w:rsidRPr="00181E2A" w:rsidRDefault="00301E13" w:rsidP="0028705F">
            <w:pPr>
              <w:spacing w:after="0"/>
              <w:jc w:val="center"/>
              <w:rPr>
                <w:rFonts w:eastAsia="Times New Roman" w:cs="Calibri"/>
                <w:lang w:eastAsia="cs-CZ"/>
              </w:rPr>
            </w:pPr>
            <w:r w:rsidRPr="0028705F">
              <w:rPr>
                <w:rFonts w:eastAsia="Times New Roman" w:cs="Calibri"/>
                <w:highlight w:val="yellow"/>
                <w:lang w:eastAsia="cs-CZ"/>
              </w:rPr>
              <w:t>Stavební práce/ dodávky/služby</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1695E1E5" w14:textId="77777777" w:rsidR="00301E13" w:rsidRPr="00181E2A" w:rsidRDefault="00301E13" w:rsidP="0028705F">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0F07BA7A" w14:textId="77777777" w:rsidR="00301E13" w:rsidRPr="00181E2A" w:rsidRDefault="00301E13" w:rsidP="0028705F">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36899B36" w14:textId="77777777" w:rsidR="00301E13" w:rsidRPr="00181E2A" w:rsidRDefault="00301E13" w:rsidP="0028705F">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581425A1" w14:textId="77777777" w:rsidR="00301E13" w:rsidRPr="00181E2A" w:rsidRDefault="00301E13" w:rsidP="0028705F">
            <w:pPr>
              <w:spacing w:after="0"/>
              <w:jc w:val="center"/>
              <w:rPr>
                <w:rFonts w:eastAsia="Times New Roman" w:cs="Calibri"/>
                <w:lang w:eastAsia="cs-CZ"/>
              </w:rPr>
            </w:pPr>
            <w:r>
              <w:rPr>
                <w:rFonts w:eastAsia="Times New Roman" w:cs="Calibri"/>
                <w:lang w:eastAsia="cs-CZ"/>
              </w:rPr>
              <w:t>Poptávkové</w:t>
            </w:r>
          </w:p>
        </w:tc>
      </w:tr>
    </w:tbl>
    <w:p w14:paraId="18C3A2B9" w14:textId="7BD8695F" w:rsidR="00056A2B" w:rsidRPr="00056A2B" w:rsidRDefault="00056A2B" w:rsidP="00056A2B">
      <w:pPr>
        <w:rPr>
          <w:b/>
          <w:lang w:eastAsia="cs-CZ"/>
        </w:rPr>
      </w:pPr>
      <w:r w:rsidRPr="009112BD">
        <w:rPr>
          <w:b/>
          <w:lang w:eastAsia="cs-CZ"/>
        </w:rPr>
        <w:t>DODAVAT</w:t>
      </w:r>
      <w:r w:rsidR="009112BD" w:rsidRPr="009112BD">
        <w:rPr>
          <w:b/>
          <w:lang w:eastAsia="cs-CZ"/>
        </w:rPr>
        <w:t>E</w:t>
      </w:r>
      <w:r w:rsidRPr="009112BD">
        <w:rPr>
          <w:b/>
          <w:lang w:eastAsia="cs-CZ"/>
        </w:rPr>
        <w:t>L:</w:t>
      </w:r>
    </w:p>
    <w:p w14:paraId="24465958" w14:textId="77777777" w:rsidR="00056A2B" w:rsidRPr="00943CCA" w:rsidRDefault="00056A2B" w:rsidP="00056A2B">
      <w:pPr>
        <w:spacing w:after="0"/>
        <w:rPr>
          <w:b/>
          <w:lang w:eastAsia="cs-CZ"/>
        </w:rPr>
      </w:pPr>
      <w:r w:rsidRPr="00943CCA">
        <w:rPr>
          <w:b/>
          <w:highlight w:val="yellow"/>
          <w:lang w:eastAsia="cs-CZ"/>
        </w:rPr>
        <w:t>…………………….……..</w:t>
      </w:r>
    </w:p>
    <w:p w14:paraId="39DE390B" w14:textId="0AD94DE2" w:rsidR="00056A2B" w:rsidRDefault="00056A2B" w:rsidP="00056A2B">
      <w:pPr>
        <w:spacing w:after="0"/>
        <w:rPr>
          <w:lang w:eastAsia="cs-CZ"/>
        </w:rPr>
      </w:pPr>
      <w:r>
        <w:rPr>
          <w:lang w:eastAsia="cs-CZ"/>
        </w:rPr>
        <w:t xml:space="preserve">IČO: </w:t>
      </w:r>
      <w:r w:rsidR="00943CCA" w:rsidRPr="00943CCA">
        <w:rPr>
          <w:highlight w:val="yellow"/>
          <w:lang w:eastAsia="cs-CZ"/>
        </w:rPr>
        <w:t>…………</w:t>
      </w:r>
      <w:proofErr w:type="gramStart"/>
      <w:r w:rsidR="00943CCA" w:rsidRPr="00943CCA">
        <w:rPr>
          <w:highlight w:val="yellow"/>
          <w:lang w:eastAsia="cs-CZ"/>
        </w:rPr>
        <w:t>…..…</w:t>
      </w:r>
      <w:proofErr w:type="gramEnd"/>
      <w:r w:rsidR="00943CCA" w:rsidRPr="00943CCA">
        <w:rPr>
          <w:highlight w:val="yellow"/>
          <w:lang w:eastAsia="cs-CZ"/>
        </w:rPr>
        <w:t>….</w:t>
      </w:r>
    </w:p>
    <w:p w14:paraId="1D3F3E0E" w14:textId="4D8D91C5" w:rsidR="00056A2B" w:rsidRDefault="00056A2B" w:rsidP="00056A2B">
      <w:pPr>
        <w:rPr>
          <w:lang w:eastAsia="cs-CZ"/>
        </w:rPr>
      </w:pPr>
      <w:r>
        <w:rPr>
          <w:lang w:eastAsia="cs-CZ"/>
        </w:rPr>
        <w:t xml:space="preserve">Sídlo: </w:t>
      </w:r>
      <w:r w:rsidRPr="00943CCA">
        <w:rPr>
          <w:highlight w:val="yellow"/>
          <w:lang w:eastAsia="cs-CZ"/>
        </w:rPr>
        <w:t>………………….</w:t>
      </w:r>
    </w:p>
    <w:p w14:paraId="1E3C5782" w14:textId="1327ECA9" w:rsidR="00056A2B" w:rsidRDefault="00056A2B" w:rsidP="00B21C61">
      <w:pPr>
        <w:spacing w:before="120"/>
        <w:rPr>
          <w:lang w:eastAsia="cs-CZ"/>
        </w:rPr>
      </w:pPr>
      <w:r>
        <w:rPr>
          <w:lang w:eastAsia="cs-CZ"/>
        </w:rPr>
        <w:t xml:space="preserve">Jménem zadavatele žádám o písemné zdůvodnění způsobu stanovení mimořádně nízké nabídkové </w:t>
      </w:r>
      <w:commentRangeStart w:id="3"/>
      <w:r>
        <w:rPr>
          <w:lang w:eastAsia="cs-CZ"/>
        </w:rPr>
        <w:t>ceny</w:t>
      </w:r>
      <w:commentRangeEnd w:id="3"/>
      <w:r w:rsidR="00485002">
        <w:rPr>
          <w:rStyle w:val="Odkaznakoment"/>
          <w:rFonts w:ascii="Cambria" w:eastAsia="Cambria" w:hAnsi="Cambria" w:cs="Times New Roman"/>
        </w:rPr>
        <w:commentReference w:id="3"/>
      </w:r>
      <w:r>
        <w:rPr>
          <w:lang w:eastAsia="cs-CZ"/>
        </w:rPr>
        <w:t>, kterou dodavatel předložil v nabídce na výše uvedenou veřejnou zakázku.</w:t>
      </w:r>
    </w:p>
    <w:p w14:paraId="5CD692B4" w14:textId="77777777" w:rsidR="009112BD" w:rsidRPr="009112BD" w:rsidRDefault="009112BD" w:rsidP="00B21C61">
      <w:pPr>
        <w:spacing w:before="120"/>
        <w:rPr>
          <w:lang w:eastAsia="cs-CZ"/>
        </w:rPr>
      </w:pPr>
      <w:commentRangeStart w:id="4"/>
      <w:r w:rsidRPr="009112BD">
        <w:rPr>
          <w:lang w:eastAsia="cs-CZ"/>
        </w:rPr>
        <w:t xml:space="preserve">Zadavatel </w:t>
      </w:r>
      <w:commentRangeEnd w:id="4"/>
      <w:r w:rsidRPr="009112BD">
        <w:rPr>
          <w:lang w:eastAsia="cs-CZ"/>
        </w:rPr>
        <w:commentReference w:id="4"/>
      </w:r>
      <w:r w:rsidRPr="009112BD">
        <w:rPr>
          <w:lang w:eastAsia="cs-CZ"/>
        </w:rPr>
        <w:t xml:space="preserve">zjistil po kontrole nabídky dodavatele, že nabídková cena </w:t>
      </w:r>
      <w:commentRangeStart w:id="5"/>
      <w:r w:rsidRPr="009112BD">
        <w:rPr>
          <w:lang w:eastAsia="cs-CZ"/>
        </w:rPr>
        <w:t>za</w:t>
      </w:r>
      <w:commentRangeEnd w:id="5"/>
      <w:r w:rsidRPr="009112BD">
        <w:rPr>
          <w:lang w:eastAsia="cs-CZ"/>
        </w:rPr>
        <w:commentReference w:id="5"/>
      </w:r>
      <w:r w:rsidRPr="009112BD">
        <w:rPr>
          <w:lang w:eastAsia="cs-CZ"/>
        </w:rPr>
        <w:t xml:space="preserve"> </w:t>
      </w:r>
      <w:r w:rsidRPr="00943CCA">
        <w:rPr>
          <w:b/>
          <w:highlight w:val="yellow"/>
          <w:lang w:eastAsia="cs-CZ"/>
        </w:rPr>
        <w:t>…………………..</w:t>
      </w:r>
      <w:r w:rsidRPr="009112BD">
        <w:rPr>
          <w:lang w:eastAsia="cs-CZ"/>
        </w:rPr>
        <w:t xml:space="preserve"> ve výši </w:t>
      </w:r>
      <w:r w:rsidRPr="00943CCA">
        <w:rPr>
          <w:b/>
          <w:highlight w:val="yellow"/>
          <w:lang w:eastAsia="cs-CZ"/>
        </w:rPr>
        <w:t>…………………..</w:t>
      </w:r>
      <w:r w:rsidRPr="009112BD">
        <w:rPr>
          <w:lang w:eastAsia="cs-CZ"/>
        </w:rPr>
        <w:t xml:space="preserve"> Kč bez DPH je mimořádně nízká oproti předpokládané hodnotě veřejné zakázky a současně i ve srovnání s nabídkovými cenami ostatních dodavatelů, vůči nimž je </w:t>
      </w:r>
      <w:r w:rsidRPr="00943CCA">
        <w:rPr>
          <w:b/>
          <w:highlight w:val="yellow"/>
          <w:lang w:eastAsia="cs-CZ"/>
        </w:rPr>
        <w:t>…………………..</w:t>
      </w:r>
      <w:r w:rsidRPr="00943CCA">
        <w:rPr>
          <w:highlight w:val="yellow"/>
          <w:lang w:eastAsia="cs-CZ"/>
        </w:rPr>
        <w:t>.</w:t>
      </w:r>
      <w:r w:rsidRPr="009112BD">
        <w:rPr>
          <w:lang w:eastAsia="cs-CZ"/>
        </w:rPr>
        <w:t xml:space="preserve"> Dodavatelem nabízená cena se jeví jako mimořádně nízká ve vztahu k předmětu veřejné zakázky.</w:t>
      </w:r>
    </w:p>
    <w:p w14:paraId="73BCFCB8" w14:textId="77777777" w:rsidR="00056A2B" w:rsidRPr="00377473" w:rsidRDefault="00056A2B" w:rsidP="00B21C61">
      <w:pPr>
        <w:spacing w:before="120"/>
        <w:rPr>
          <w:b/>
          <w:lang w:eastAsia="cs-CZ"/>
        </w:rPr>
      </w:pPr>
      <w:r w:rsidRPr="00377473">
        <w:rPr>
          <w:b/>
          <w:lang w:eastAsia="cs-CZ"/>
        </w:rPr>
        <w:t>Požadavek zadavatele:</w:t>
      </w:r>
    </w:p>
    <w:p w14:paraId="343805CC" w14:textId="77777777" w:rsidR="00056A2B" w:rsidRDefault="00056A2B" w:rsidP="00B21C61">
      <w:pPr>
        <w:spacing w:before="120"/>
        <w:rPr>
          <w:lang w:eastAsia="cs-CZ"/>
        </w:rPr>
      </w:pPr>
      <w:r>
        <w:rPr>
          <w:lang w:eastAsia="cs-CZ"/>
        </w:rPr>
        <w:t>Dodavatel zdůvodní mimořádně nízkou nabídkovou cenu následovně:</w:t>
      </w:r>
    </w:p>
    <w:p w14:paraId="64432CC3" w14:textId="6FC9A14C" w:rsidR="00056A2B" w:rsidRDefault="00056A2B" w:rsidP="00B21C61">
      <w:pPr>
        <w:spacing w:before="120"/>
        <w:ind w:left="426" w:hanging="426"/>
        <w:rPr>
          <w:lang w:eastAsia="cs-CZ"/>
        </w:rPr>
      </w:pPr>
      <w:r>
        <w:rPr>
          <w:lang w:eastAsia="cs-CZ"/>
        </w:rPr>
        <w:lastRenderedPageBreak/>
        <w:t>-</w:t>
      </w:r>
      <w:r>
        <w:rPr>
          <w:lang w:eastAsia="cs-CZ"/>
        </w:rPr>
        <w:tab/>
        <w:t xml:space="preserve">Popíše způsob stanovení nabídkové </w:t>
      </w:r>
      <w:r w:rsidR="009112BD" w:rsidRPr="009112BD">
        <w:rPr>
          <w:lang w:eastAsia="cs-CZ"/>
        </w:rPr>
        <w:t xml:space="preserve">ceny </w:t>
      </w:r>
      <w:commentRangeStart w:id="6"/>
      <w:r w:rsidR="009112BD" w:rsidRPr="009112BD">
        <w:rPr>
          <w:lang w:eastAsia="cs-CZ"/>
        </w:rPr>
        <w:t>za</w:t>
      </w:r>
      <w:commentRangeEnd w:id="6"/>
      <w:r w:rsidR="009112BD" w:rsidRPr="009112BD">
        <w:rPr>
          <w:lang w:eastAsia="cs-CZ"/>
        </w:rPr>
        <w:commentReference w:id="6"/>
      </w:r>
      <w:r w:rsidR="009112BD" w:rsidRPr="009112BD">
        <w:rPr>
          <w:lang w:eastAsia="cs-CZ"/>
        </w:rPr>
        <w:t xml:space="preserve"> </w:t>
      </w:r>
      <w:r w:rsidRPr="00943CCA">
        <w:rPr>
          <w:highlight w:val="yellow"/>
          <w:lang w:eastAsia="cs-CZ"/>
        </w:rPr>
        <w:t>…………………..</w:t>
      </w:r>
      <w:r>
        <w:rPr>
          <w:lang w:eastAsia="cs-CZ"/>
        </w:rPr>
        <w:t xml:space="preserve"> a sdělí důvod, proč je mimořádně nízká vzhledem k předpoklá</w:t>
      </w:r>
      <w:r w:rsidR="00943CCA">
        <w:rPr>
          <w:lang w:eastAsia="cs-CZ"/>
        </w:rPr>
        <w:t>dané hodnotě</w:t>
      </w:r>
      <w:r w:rsidR="009112BD">
        <w:rPr>
          <w:lang w:eastAsia="cs-CZ"/>
        </w:rPr>
        <w:t xml:space="preserve"> veřejné </w:t>
      </w:r>
      <w:commentRangeStart w:id="7"/>
      <w:r w:rsidR="009112BD">
        <w:rPr>
          <w:lang w:eastAsia="cs-CZ"/>
        </w:rPr>
        <w:t>zakázky</w:t>
      </w:r>
      <w:commentRangeEnd w:id="7"/>
      <w:r w:rsidR="00943CCA">
        <w:rPr>
          <w:rStyle w:val="Odkaznakoment"/>
          <w:rFonts w:ascii="Cambria" w:eastAsia="Cambria" w:hAnsi="Cambria" w:cs="Times New Roman"/>
        </w:rPr>
        <w:commentReference w:id="7"/>
      </w:r>
      <w:r w:rsidR="009112BD">
        <w:rPr>
          <w:lang w:eastAsia="cs-CZ"/>
        </w:rPr>
        <w:t>.</w:t>
      </w:r>
    </w:p>
    <w:p w14:paraId="001923E3" w14:textId="2DA79A2E" w:rsidR="00056A2B" w:rsidRDefault="00056A2B" w:rsidP="00B21C61">
      <w:pPr>
        <w:spacing w:before="120"/>
        <w:ind w:left="426" w:hanging="426"/>
        <w:rPr>
          <w:lang w:eastAsia="cs-CZ"/>
        </w:rPr>
      </w:pPr>
      <w:r>
        <w:rPr>
          <w:lang w:eastAsia="cs-CZ"/>
        </w:rPr>
        <w:t>-</w:t>
      </w:r>
      <w:r>
        <w:rPr>
          <w:lang w:eastAsia="cs-CZ"/>
        </w:rPr>
        <w:tab/>
        <w:t xml:space="preserve">Potvrdí, že </w:t>
      </w:r>
      <w:r w:rsidRPr="009112BD">
        <w:rPr>
          <w:highlight w:val="yellow"/>
          <w:lang w:eastAsia="cs-CZ"/>
        </w:rPr>
        <w:t>nabízené přístroj</w:t>
      </w:r>
      <w:r w:rsidR="009112BD" w:rsidRPr="009112BD">
        <w:rPr>
          <w:highlight w:val="yellow"/>
          <w:lang w:eastAsia="cs-CZ"/>
        </w:rPr>
        <w:t>e</w:t>
      </w:r>
      <w:r w:rsidR="009112BD" w:rsidRPr="009112BD">
        <w:rPr>
          <w:highlight w:val="yellow"/>
          <w:lang w:eastAsia="cs-CZ"/>
        </w:rPr>
        <w:commentReference w:id="8"/>
      </w:r>
      <w:r>
        <w:rPr>
          <w:lang w:eastAsia="cs-CZ"/>
        </w:rPr>
        <w:t xml:space="preserve"> splňují minimální požadavky zadavatele a neobsahují nekvalitní materiály či konst</w:t>
      </w:r>
      <w:r w:rsidR="009112BD">
        <w:rPr>
          <w:lang w:eastAsia="cs-CZ"/>
        </w:rPr>
        <w:t>rukce s nadměrným opotřebováním.</w:t>
      </w:r>
    </w:p>
    <w:p w14:paraId="5F827648" w14:textId="59C92E88" w:rsidR="00056A2B" w:rsidRDefault="00056A2B" w:rsidP="00B21C61">
      <w:pPr>
        <w:spacing w:before="120"/>
        <w:ind w:left="426" w:hanging="426"/>
        <w:rPr>
          <w:lang w:eastAsia="cs-CZ"/>
        </w:rPr>
      </w:pPr>
      <w:r>
        <w:rPr>
          <w:lang w:eastAsia="cs-CZ"/>
        </w:rPr>
        <w:t>-</w:t>
      </w:r>
      <w:r>
        <w:rPr>
          <w:lang w:eastAsia="cs-CZ"/>
        </w:rPr>
        <w:tab/>
        <w:t xml:space="preserve">Potvrdí, že nabídková cena zahrnuje dodání </w:t>
      </w:r>
      <w:r w:rsidRPr="009112BD">
        <w:rPr>
          <w:highlight w:val="yellow"/>
          <w:lang w:eastAsia="cs-CZ"/>
        </w:rPr>
        <w:t>celkem …. ks přístroj</w:t>
      </w:r>
      <w:r w:rsidR="009112BD" w:rsidRPr="009112BD">
        <w:rPr>
          <w:highlight w:val="yellow"/>
          <w:lang w:eastAsia="cs-CZ"/>
        </w:rPr>
        <w:t>ů</w:t>
      </w:r>
      <w:r w:rsidR="009112BD" w:rsidRPr="009112BD">
        <w:rPr>
          <w:highlight w:val="yellow"/>
          <w:lang w:eastAsia="cs-CZ"/>
        </w:rPr>
        <w:commentReference w:id="9"/>
      </w:r>
      <w:r w:rsidR="009112BD">
        <w:rPr>
          <w:highlight w:val="yellow"/>
          <w:lang w:eastAsia="cs-CZ"/>
        </w:rPr>
        <w:t>.</w:t>
      </w:r>
    </w:p>
    <w:p w14:paraId="2B00988D" w14:textId="4C0EBF63" w:rsidR="00056A2B" w:rsidRPr="009112BD" w:rsidRDefault="00056A2B" w:rsidP="00B21C61">
      <w:pPr>
        <w:spacing w:before="120"/>
        <w:ind w:left="426" w:hanging="426"/>
        <w:rPr>
          <w:b/>
          <w:lang w:eastAsia="cs-CZ"/>
        </w:rPr>
      </w:pPr>
      <w:r>
        <w:rPr>
          <w:lang w:eastAsia="cs-CZ"/>
        </w:rPr>
        <w:t>-</w:t>
      </w:r>
      <w:r>
        <w:rPr>
          <w:lang w:eastAsia="cs-CZ"/>
        </w:rPr>
        <w:tab/>
      </w:r>
      <w:r w:rsidR="009112BD" w:rsidRPr="009112BD">
        <w:rPr>
          <w:b/>
          <w:lang w:eastAsia="cs-CZ"/>
        </w:rPr>
        <w:t>P</w:t>
      </w:r>
      <w:r w:rsidRPr="009112BD">
        <w:rPr>
          <w:b/>
          <w:lang w:eastAsia="cs-CZ"/>
        </w:rPr>
        <w:t>otvrdí, že při plnění této části veřejné zakázky zajistí dodržování povinností vyplývajících z právních předpisů vztahujících se k předmětu veřejné zakázky, jakož i pracovněprávních předpisů a kolektivních smluv vztahujících se na zaměstnance, kteří se budou podílet na plně</w:t>
      </w:r>
      <w:r w:rsidR="009112BD">
        <w:rPr>
          <w:b/>
          <w:lang w:eastAsia="cs-CZ"/>
        </w:rPr>
        <w:t>ní veřejné zakázky.</w:t>
      </w:r>
    </w:p>
    <w:p w14:paraId="50E92C05" w14:textId="140A9673" w:rsidR="00056A2B" w:rsidRDefault="00056A2B" w:rsidP="00B21C61">
      <w:pPr>
        <w:spacing w:before="120"/>
        <w:ind w:left="426" w:hanging="426"/>
        <w:rPr>
          <w:lang w:eastAsia="cs-CZ"/>
        </w:rPr>
      </w:pPr>
      <w:r>
        <w:rPr>
          <w:lang w:eastAsia="cs-CZ"/>
        </w:rPr>
        <w:t>-</w:t>
      </w:r>
      <w:r>
        <w:rPr>
          <w:lang w:eastAsia="cs-CZ"/>
        </w:rPr>
        <w:tab/>
      </w:r>
      <w:r w:rsidRPr="009112BD">
        <w:rPr>
          <w:b/>
          <w:lang w:eastAsia="cs-CZ"/>
        </w:rPr>
        <w:t>Potvrdí, že neobdržel neoprávněnou veřejnou podpor</w:t>
      </w:r>
      <w:r w:rsidR="009112BD" w:rsidRPr="009112BD">
        <w:rPr>
          <w:b/>
          <w:lang w:eastAsia="cs-CZ"/>
        </w:rPr>
        <w:t>u.</w:t>
      </w:r>
      <w:r w:rsidR="0038326B">
        <w:rPr>
          <w:b/>
          <w:lang w:eastAsia="cs-CZ"/>
        </w:rPr>
        <w:t xml:space="preserve"> </w:t>
      </w:r>
    </w:p>
    <w:p w14:paraId="1C4A8AA5" w14:textId="77777777" w:rsidR="00056A2B" w:rsidRDefault="00056A2B" w:rsidP="00B21C61">
      <w:pPr>
        <w:spacing w:before="120"/>
        <w:rPr>
          <w:lang w:eastAsia="cs-CZ"/>
        </w:rPr>
      </w:pPr>
      <w:r>
        <w:rPr>
          <w:lang w:eastAsia="cs-CZ"/>
        </w:rPr>
        <w:t>Dodavatel může mimořádně nízkou nabídkovou cenu odůvodnit zejména prostřednictvím ekonomických aspektů výrobního procesu, poskytovaných služeb nebo konstrukčních metod nebo originalitou dodávek nebo služeb. Zdůvodnění mimořádně nízké nabídkové ceny by mělo vycházet z objektivních příčin, které vedly dodavatele ke stanovení mimořádně nízké nabídkové ceny.</w:t>
      </w:r>
    </w:p>
    <w:p w14:paraId="72B592B6" w14:textId="6A0763FE" w:rsidR="00056A2B" w:rsidRDefault="00056A2B" w:rsidP="00B21C61">
      <w:pPr>
        <w:spacing w:before="120"/>
        <w:rPr>
          <w:lang w:eastAsia="cs-CZ"/>
        </w:rPr>
      </w:pPr>
      <w:r w:rsidRPr="009112BD">
        <w:rPr>
          <w:b/>
          <w:lang w:eastAsia="cs-CZ"/>
        </w:rPr>
        <w:t xml:space="preserve">Lhůta pro </w:t>
      </w:r>
      <w:commentRangeStart w:id="10"/>
      <w:r w:rsidRPr="009112BD">
        <w:rPr>
          <w:b/>
          <w:lang w:eastAsia="cs-CZ"/>
        </w:rPr>
        <w:t>zdůvodnění</w:t>
      </w:r>
      <w:commentRangeEnd w:id="10"/>
      <w:r w:rsidR="002A41EB">
        <w:rPr>
          <w:rStyle w:val="Odkaznakoment"/>
          <w:rFonts w:ascii="Cambria" w:eastAsia="Cambria" w:hAnsi="Cambria" w:cs="Times New Roman"/>
        </w:rPr>
        <w:commentReference w:id="10"/>
      </w:r>
      <w:r w:rsidRPr="009112BD">
        <w:rPr>
          <w:b/>
          <w:lang w:eastAsia="cs-CZ"/>
        </w:rPr>
        <w:t>:</w:t>
      </w:r>
      <w:r>
        <w:rPr>
          <w:lang w:eastAsia="cs-CZ"/>
        </w:rPr>
        <w:t xml:space="preserve"> Zdůvodnění mimořádně nízké nabídkové ceny musí dodavatel doručit nejpozději </w:t>
      </w:r>
      <w:r w:rsidRPr="009112BD">
        <w:rPr>
          <w:b/>
          <w:lang w:eastAsia="cs-CZ"/>
        </w:rPr>
        <w:t>do</w:t>
      </w:r>
      <w:r w:rsidR="009112BD" w:rsidRPr="009112BD">
        <w:rPr>
          <w:b/>
          <w:lang w:eastAsia="cs-CZ"/>
        </w:rPr>
        <w:t> </w:t>
      </w:r>
      <w:r w:rsidRPr="009112BD">
        <w:rPr>
          <w:b/>
          <w:lang w:eastAsia="cs-CZ"/>
        </w:rPr>
        <w:t xml:space="preserve"> </w:t>
      </w:r>
      <w:commentRangeStart w:id="11"/>
      <w:r w:rsidRPr="009112BD">
        <w:rPr>
          <w:b/>
          <w:highlight w:val="green"/>
          <w:lang w:eastAsia="cs-CZ"/>
        </w:rPr>
        <w:t>…………………..</w:t>
      </w:r>
      <w:r>
        <w:rPr>
          <w:lang w:eastAsia="cs-CZ"/>
        </w:rPr>
        <w:t xml:space="preserve"> </w:t>
      </w:r>
      <w:commentRangeEnd w:id="11"/>
      <w:r w:rsidR="002A41EB">
        <w:rPr>
          <w:rStyle w:val="Odkaznakoment"/>
          <w:rFonts w:ascii="Cambria" w:eastAsia="Cambria" w:hAnsi="Cambria" w:cs="Times New Roman"/>
        </w:rPr>
        <w:commentReference w:id="11"/>
      </w:r>
      <w:r w:rsidR="009112BD">
        <w:rPr>
          <w:lang w:eastAsia="cs-CZ"/>
        </w:rPr>
        <w:t>.</w:t>
      </w:r>
      <w:r>
        <w:rPr>
          <w:lang w:eastAsia="cs-CZ"/>
        </w:rPr>
        <w:t xml:space="preserve">  Zdůvodnění bude zasláno písemně prostřednictvím systému E-ZAK. </w:t>
      </w:r>
    </w:p>
    <w:p w14:paraId="6172036B" w14:textId="6FF0F597" w:rsidR="00377473" w:rsidRDefault="00056A2B" w:rsidP="00B21C61">
      <w:pPr>
        <w:spacing w:before="120"/>
        <w:rPr>
          <w:lang w:eastAsia="cs-CZ"/>
        </w:rPr>
      </w:pPr>
      <w:r>
        <w:rPr>
          <w:lang w:eastAsia="cs-CZ"/>
        </w:rPr>
        <w:t xml:space="preserve">Nedoručení zdůvodnění ve stanovené lhůtě může být </w:t>
      </w:r>
      <w:commentRangeStart w:id="12"/>
      <w:r>
        <w:rPr>
          <w:lang w:eastAsia="cs-CZ"/>
        </w:rPr>
        <w:t xml:space="preserve">důvodem </w:t>
      </w:r>
      <w:commentRangeEnd w:id="12"/>
      <w:r w:rsidR="00E22BAB">
        <w:rPr>
          <w:rStyle w:val="Odkaznakoment"/>
          <w:rFonts w:ascii="Cambria" w:eastAsia="Cambria" w:hAnsi="Cambria" w:cs="Times New Roman"/>
        </w:rPr>
        <w:commentReference w:id="12"/>
      </w:r>
      <w:r>
        <w:rPr>
          <w:lang w:eastAsia="cs-CZ"/>
        </w:rPr>
        <w:t xml:space="preserve">vedoucím </w:t>
      </w:r>
      <w:r w:rsidR="00377473">
        <w:rPr>
          <w:lang w:eastAsia="cs-CZ"/>
        </w:rPr>
        <w:t>k </w:t>
      </w:r>
      <w:commentRangeStart w:id="13"/>
      <w:r w:rsidR="00377473" w:rsidRPr="00E22BAB">
        <w:rPr>
          <w:highlight w:val="yellow"/>
          <w:lang w:eastAsia="cs-CZ"/>
        </w:rPr>
        <w:t>vyřazení</w:t>
      </w:r>
      <w:commentRangeEnd w:id="13"/>
      <w:r w:rsidR="00377473" w:rsidRPr="00E22BAB">
        <w:rPr>
          <w:rStyle w:val="Odkaznakoment"/>
          <w:rFonts w:ascii="Cambria" w:eastAsia="Cambria" w:hAnsi="Cambria" w:cs="Times New Roman"/>
          <w:highlight w:val="yellow"/>
        </w:rPr>
        <w:commentReference w:id="13"/>
      </w:r>
      <w:r w:rsidR="00377473" w:rsidRPr="00E22BAB">
        <w:rPr>
          <w:highlight w:val="yellow"/>
          <w:lang w:eastAsia="cs-CZ"/>
        </w:rPr>
        <w:t xml:space="preserve"> nabídky</w:t>
      </w:r>
      <w:r w:rsidR="00E22BAB" w:rsidRPr="00E22BAB">
        <w:rPr>
          <w:highlight w:val="yellow"/>
          <w:lang w:eastAsia="cs-CZ"/>
        </w:rPr>
        <w:t>/vyloučení</w:t>
      </w:r>
      <w:r w:rsidRPr="00E22BAB">
        <w:rPr>
          <w:highlight w:val="yellow"/>
          <w:lang w:eastAsia="cs-CZ"/>
        </w:rPr>
        <w:t xml:space="preserve"> dodavatele</w:t>
      </w:r>
      <w:r w:rsidR="00377473">
        <w:rPr>
          <w:lang w:eastAsia="cs-CZ"/>
        </w:rPr>
        <w:t>.</w:t>
      </w:r>
      <w:r>
        <w:rPr>
          <w:lang w:eastAsia="cs-CZ"/>
        </w:rPr>
        <w:t xml:space="preserve"> </w:t>
      </w:r>
    </w:p>
    <w:p w14:paraId="3ACA47DA" w14:textId="6DFA13EF" w:rsidR="00056A2B" w:rsidRDefault="00056A2B" w:rsidP="00B21C61">
      <w:pPr>
        <w:spacing w:before="120"/>
        <w:rPr>
          <w:lang w:eastAsia="cs-CZ"/>
        </w:rPr>
      </w:pPr>
      <w:r>
        <w:rPr>
          <w:lang w:eastAsia="cs-CZ"/>
        </w:rPr>
        <w:t xml:space="preserve">V odůvodněných případech je dodavatel oprávněn písemně požádat o prodloužení </w:t>
      </w:r>
      <w:commentRangeStart w:id="14"/>
      <w:r>
        <w:rPr>
          <w:lang w:eastAsia="cs-CZ"/>
        </w:rPr>
        <w:t>lhůty</w:t>
      </w:r>
      <w:commentRangeEnd w:id="14"/>
      <w:r w:rsidR="00377473">
        <w:rPr>
          <w:rStyle w:val="Odkaznakoment"/>
          <w:rFonts w:ascii="Cambria" w:eastAsia="Cambria" w:hAnsi="Cambria" w:cs="Times New Roman"/>
        </w:rPr>
        <w:commentReference w:id="14"/>
      </w:r>
      <w:r>
        <w:rPr>
          <w:lang w:eastAsia="cs-CZ"/>
        </w:rPr>
        <w:t>.</w:t>
      </w:r>
    </w:p>
    <w:p w14:paraId="34F4FFD9" w14:textId="5F8036C0" w:rsidR="00B97301" w:rsidRDefault="00B97301" w:rsidP="00E22BAB">
      <w:pPr>
        <w:spacing w:after="0"/>
        <w:rPr>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E22BAB" w:rsidRPr="00B756A3" w14:paraId="6381579F" w14:textId="77777777" w:rsidTr="00566EA9">
        <w:tc>
          <w:tcPr>
            <w:tcW w:w="3823" w:type="dxa"/>
          </w:tcPr>
          <w:p w14:paraId="69F47D8C" w14:textId="77777777" w:rsidR="00E22BAB" w:rsidRPr="00B756A3" w:rsidRDefault="00E22BAB" w:rsidP="00566EA9">
            <w:pPr>
              <w:spacing w:before="120"/>
              <w:rPr>
                <w:rFonts w:eastAsia="Times New Roman" w:cs="Calibri"/>
                <w:szCs w:val="24"/>
                <w:lang w:eastAsia="cs-CZ"/>
              </w:rPr>
            </w:pPr>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r>
      <w:tr w:rsidR="00E22BAB" w:rsidRPr="00B756A3" w14:paraId="73934395" w14:textId="77777777" w:rsidTr="00566EA9">
        <w:trPr>
          <w:trHeight w:val="1515"/>
        </w:trPr>
        <w:tc>
          <w:tcPr>
            <w:tcW w:w="3823" w:type="dxa"/>
            <w:tcBorders>
              <w:bottom w:val="single" w:sz="4" w:space="0" w:color="auto"/>
            </w:tcBorders>
          </w:tcPr>
          <w:p w14:paraId="740B60F3" w14:textId="77777777" w:rsidR="00E22BAB" w:rsidRPr="00B756A3" w:rsidRDefault="00E22BAB" w:rsidP="00566EA9">
            <w:pPr>
              <w:spacing w:before="120"/>
              <w:rPr>
                <w:rFonts w:eastAsia="Times New Roman" w:cs="Calibri"/>
                <w:szCs w:val="24"/>
                <w:lang w:eastAsia="cs-CZ"/>
              </w:rPr>
            </w:pPr>
          </w:p>
        </w:tc>
      </w:tr>
      <w:tr w:rsidR="00E22BAB" w:rsidRPr="00B756A3" w14:paraId="29F0A874" w14:textId="77777777" w:rsidTr="00566EA9">
        <w:trPr>
          <w:trHeight w:val="289"/>
        </w:trPr>
        <w:tc>
          <w:tcPr>
            <w:tcW w:w="3823" w:type="dxa"/>
            <w:tcBorders>
              <w:top w:val="single" w:sz="4" w:space="0" w:color="auto"/>
            </w:tcBorders>
          </w:tcPr>
          <w:p w14:paraId="7394AE53" w14:textId="77777777" w:rsidR="00E22BAB" w:rsidRPr="00B756A3" w:rsidRDefault="00E22BAB" w:rsidP="00566EA9">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r>
      <w:tr w:rsidR="00E22BAB" w:rsidRPr="00B756A3" w14:paraId="6333CE21" w14:textId="77777777" w:rsidTr="00566EA9">
        <w:tc>
          <w:tcPr>
            <w:tcW w:w="3823" w:type="dxa"/>
          </w:tcPr>
          <w:p w14:paraId="107B3F30" w14:textId="77777777" w:rsidR="00E22BAB" w:rsidRPr="00B756A3" w:rsidRDefault="00E22BAB" w:rsidP="00566EA9">
            <w:pPr>
              <w:tabs>
                <w:tab w:val="center" w:pos="1803"/>
              </w:tabs>
              <w:spacing w:before="120"/>
              <w:rPr>
                <w:rFonts w:eastAsia="Times New Roman" w:cs="Calibri"/>
                <w:i/>
                <w:szCs w:val="24"/>
                <w:highlight w:val="yellow"/>
                <w:lang w:eastAsia="cs-CZ"/>
              </w:rPr>
            </w:pPr>
            <w:commentRangeStart w:id="15"/>
            <w:r w:rsidRPr="00B756A3">
              <w:rPr>
                <w:rFonts w:eastAsia="Times New Roman" w:cs="Calibri"/>
                <w:i/>
                <w:szCs w:val="24"/>
                <w:highlight w:val="yellow"/>
                <w:lang w:eastAsia="cs-CZ"/>
              </w:rPr>
              <w:t>Funkce</w:t>
            </w:r>
            <w:commentRangeEnd w:id="15"/>
            <w:r>
              <w:rPr>
                <w:rStyle w:val="Odkaznakoment"/>
                <w:rFonts w:ascii="Cambria" w:eastAsia="Cambria" w:hAnsi="Cambria" w:cs="Times New Roman"/>
              </w:rPr>
              <w:commentReference w:id="15"/>
            </w:r>
          </w:p>
        </w:tc>
      </w:tr>
      <w:tr w:rsidR="00E22BAB" w:rsidRPr="00B756A3" w14:paraId="09FAF401" w14:textId="77777777" w:rsidTr="00566EA9">
        <w:tc>
          <w:tcPr>
            <w:tcW w:w="3823" w:type="dxa"/>
          </w:tcPr>
          <w:p w14:paraId="5577C2F2" w14:textId="77777777" w:rsidR="00E22BAB" w:rsidRDefault="00E22BAB" w:rsidP="00566EA9">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6E7E9A86" w14:textId="24C59C1F" w:rsidR="00E22BAB" w:rsidRPr="00B756A3" w:rsidRDefault="00E22BAB" w:rsidP="00A4127F">
            <w:pPr>
              <w:spacing w:before="120"/>
              <w:rPr>
                <w:rFonts w:eastAsia="Times New Roman" w:cs="Calibri"/>
                <w:i/>
                <w:szCs w:val="24"/>
                <w:highlight w:val="yellow"/>
                <w:lang w:eastAsia="cs-CZ"/>
              </w:rPr>
            </w:pPr>
            <w:r>
              <w:rPr>
                <w:rFonts w:eastAsia="Times New Roman" w:cs="Calibri"/>
                <w:i/>
                <w:szCs w:val="24"/>
                <w:highlight w:val="yellow"/>
                <w:lang w:eastAsia="cs-CZ"/>
              </w:rPr>
              <w:t>za zadavatele</w:t>
            </w:r>
          </w:p>
        </w:tc>
      </w:tr>
    </w:tbl>
    <w:p w14:paraId="0CA325F9" w14:textId="77777777" w:rsidR="00E22BAB" w:rsidRPr="00E22BAB" w:rsidRDefault="00E22BAB" w:rsidP="00E22BAB">
      <w:pPr>
        <w:spacing w:after="0"/>
        <w:rPr>
          <w:lang w:eastAsia="cs-CZ"/>
        </w:rPr>
      </w:pPr>
    </w:p>
    <w:sectPr w:rsidR="00E22BAB" w:rsidRPr="00E22BAB" w:rsidSect="00B210C8">
      <w:headerReference w:type="default" r:id="rId10"/>
      <w:footerReference w:type="default" r:id="rId11"/>
      <w:headerReference w:type="first" r:id="rId12"/>
      <w:footerReference w:type="first" r:id="rId13"/>
      <w:pgSz w:w="11906" w:h="16838"/>
      <w:pgMar w:top="1560" w:right="1021" w:bottom="1418" w:left="1021" w:header="680" w:footer="68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3-11-16T09:51:00Z" w:initials="CNPK">
    <w:p w14:paraId="0831102B" w14:textId="0C4B8732" w:rsidR="00943CCA" w:rsidRDefault="00943CCA" w:rsidP="00943CCA">
      <w:pPr>
        <w:pStyle w:val="Textkomente"/>
      </w:pPr>
      <w:r>
        <w:rPr>
          <w:rStyle w:val="Odkaznakoment"/>
        </w:rPr>
        <w:annotationRef/>
      </w:r>
      <w:r>
        <w:t xml:space="preserve">Žádost o zdůvodnění mimořádně nízké nabídkové </w:t>
      </w:r>
      <w:r w:rsidR="00377473">
        <w:t xml:space="preserve">ceny </w:t>
      </w:r>
    </w:p>
    <w:p w14:paraId="5D45F818" w14:textId="77777777" w:rsidR="00943CCA" w:rsidRDefault="00943CCA" w:rsidP="00943CCA">
      <w:pPr>
        <w:pStyle w:val="Textkomente"/>
      </w:pPr>
    </w:p>
    <w:p w14:paraId="061B070B" w14:textId="16485A88" w:rsidR="00943CCA" w:rsidRDefault="00377473" w:rsidP="00943CCA">
      <w:pPr>
        <w:pStyle w:val="Textkomente"/>
      </w:pPr>
      <w:r>
        <w:t>VZMR</w:t>
      </w:r>
      <w:r w:rsidR="00943CCA">
        <w:t xml:space="preserve"> - není povinnost dotazovat se na MNNC</w:t>
      </w:r>
      <w:r w:rsidR="0028705F">
        <w:t xml:space="preserve"> dle Směrnice</w:t>
      </w:r>
      <w:r w:rsidR="005809C5">
        <w:t xml:space="preserve"> RPK č. 1/2025</w:t>
      </w:r>
    </w:p>
    <w:p w14:paraId="1DF71FAB" w14:textId="77777777" w:rsidR="00377473" w:rsidRDefault="00377473" w:rsidP="00943CCA">
      <w:pPr>
        <w:pStyle w:val="Textkomente"/>
      </w:pPr>
    </w:p>
    <w:p w14:paraId="2C869241" w14:textId="5959EDDF" w:rsidR="00377473" w:rsidRDefault="00377473" w:rsidP="00943CCA">
      <w:pPr>
        <w:pStyle w:val="Textkomente"/>
      </w:pPr>
      <w:r>
        <w:t>Pokud budeme požadovat zdůvodnění MNNC, mělo by být stanoveno již ve Výzvě k podání nabídky</w:t>
      </w:r>
    </w:p>
    <w:p w14:paraId="1AED04A2" w14:textId="77777777" w:rsidR="00485002" w:rsidRDefault="00485002" w:rsidP="00943CCA">
      <w:pPr>
        <w:pStyle w:val="Textkomente"/>
      </w:pPr>
    </w:p>
    <w:p w14:paraId="11D7736D" w14:textId="77777777" w:rsidR="00485002" w:rsidRDefault="00485002" w:rsidP="00943CCA">
      <w:pPr>
        <w:pStyle w:val="Textkomente"/>
      </w:pPr>
    </w:p>
  </w:comment>
  <w:comment w:id="2" w:author="CNPK" w:date="2024-07-22T16:20:00Z" w:initials="CNPK">
    <w:p w14:paraId="6F6C925E" w14:textId="77777777" w:rsidR="0028705F" w:rsidRDefault="0028705F" w:rsidP="0028705F">
      <w:pPr>
        <w:pStyle w:val="Textkomente"/>
      </w:pPr>
      <w:r>
        <w:rPr>
          <w:rStyle w:val="Odkaznakoment"/>
        </w:rPr>
        <w:annotationRef/>
      </w:r>
      <w:r w:rsidRPr="00023460">
        <w:t>Doplni</w:t>
      </w:r>
      <w:r>
        <w:t>t název elektronického nástroje</w:t>
      </w:r>
    </w:p>
  </w:comment>
  <w:comment w:id="3" w:author="CNPK" w:date="2023-12-04T15:06:00Z" w:initials="CNPK">
    <w:p w14:paraId="1173D565" w14:textId="59D7D4CF" w:rsidR="00485002" w:rsidRDefault="00485002">
      <w:pPr>
        <w:pStyle w:val="Textkomente"/>
      </w:pPr>
      <w:r>
        <w:rPr>
          <w:rStyle w:val="Odkaznakoment"/>
        </w:rPr>
        <w:annotationRef/>
      </w:r>
      <w:r>
        <w:t>MNNC se posuzuje ve vztahu k </w:t>
      </w:r>
      <w:r w:rsidRPr="00731E7A">
        <w:rPr>
          <w:b/>
        </w:rPr>
        <w:t>předmětu veřejné zakázky</w:t>
      </w:r>
      <w:r>
        <w:t>, nikoli ve vztahu k předpokládané hodnotě VZ ani k cenám ostatních účastníků (nanejvýš podpůrně).</w:t>
      </w:r>
    </w:p>
    <w:p w14:paraId="3614D8DB" w14:textId="77777777" w:rsidR="00485002" w:rsidRDefault="00485002">
      <w:pPr>
        <w:pStyle w:val="Textkomente"/>
      </w:pPr>
    </w:p>
    <w:p w14:paraId="480BE549" w14:textId="58D026EB" w:rsidR="00485002" w:rsidRDefault="00485002">
      <w:pPr>
        <w:pStyle w:val="Textkomente"/>
      </w:pPr>
      <w:r>
        <w:t>Nabídková cena by se měla vždy posuzovat individuálně se zohledněním specifik příslušného odvětví a konkrétních okolností a podmínek.</w:t>
      </w:r>
    </w:p>
  </w:comment>
  <w:comment w:id="4" w:author="CNPK" w:date="2020-02-06T14:15:00Z" w:initials="CNPK">
    <w:p w14:paraId="2EC6EF83" w14:textId="43B1B48B" w:rsidR="009112BD" w:rsidRDefault="009112BD" w:rsidP="009112BD">
      <w:pPr>
        <w:pStyle w:val="Textkomente"/>
      </w:pPr>
      <w:r>
        <w:rPr>
          <w:rStyle w:val="Odkaznakoment"/>
        </w:rPr>
        <w:annotationRef/>
      </w:r>
      <w:r w:rsidR="00943CCA">
        <w:t>nebo „P</w:t>
      </w:r>
      <w:r>
        <w:t>ověřené osoby zjistily</w:t>
      </w:r>
      <w:r w:rsidR="00943CCA">
        <w:t>“</w:t>
      </w:r>
    </w:p>
  </w:comment>
  <w:comment w:id="5" w:author="CNPK" w:date="2020-01-31T10:15:00Z" w:initials="CNPK">
    <w:p w14:paraId="20DF528D" w14:textId="7B8A1079" w:rsidR="009112BD" w:rsidRDefault="009112BD" w:rsidP="009112BD">
      <w:pPr>
        <w:pStyle w:val="Textkomente"/>
      </w:pPr>
      <w:r>
        <w:rPr>
          <w:rStyle w:val="Odkaznakoment"/>
        </w:rPr>
        <w:annotationRef/>
      </w:r>
      <w:r w:rsidR="00DC3128">
        <w:t>„</w:t>
      </w:r>
      <w:r>
        <w:t>celková nabídková cena</w:t>
      </w:r>
      <w:r w:rsidR="00DC3128">
        <w:t>“</w:t>
      </w:r>
      <w:r>
        <w:t xml:space="preserve"> nebo </w:t>
      </w:r>
      <w:r w:rsidR="00DC3128">
        <w:t>„</w:t>
      </w:r>
      <w:r>
        <w:t>cena za část plnění</w:t>
      </w:r>
      <w:r w:rsidR="00DC3128">
        <w:t>“</w:t>
      </w:r>
      <w:r>
        <w:t xml:space="preserve"> - formulovat dle potřeby</w:t>
      </w:r>
    </w:p>
  </w:comment>
  <w:comment w:id="6" w:author="CNPK" w:date="2020-01-31T10:21:00Z" w:initials="CNPK">
    <w:p w14:paraId="62E8C755" w14:textId="6FCD75D9" w:rsidR="009112BD" w:rsidRDefault="009112BD" w:rsidP="009112BD">
      <w:pPr>
        <w:pStyle w:val="Textkomente"/>
      </w:pPr>
      <w:r>
        <w:rPr>
          <w:rStyle w:val="Odkaznakoment"/>
        </w:rPr>
        <w:annotationRef/>
      </w:r>
      <w:r w:rsidR="00DC3128">
        <w:t>V</w:t>
      </w:r>
      <w:r>
        <w:t>hodně doplnit</w:t>
      </w:r>
    </w:p>
    <w:p w14:paraId="1733E05F" w14:textId="7DD0E6FB" w:rsidR="009112BD" w:rsidRDefault="00DC3128" w:rsidP="009112BD">
      <w:pPr>
        <w:pStyle w:val="Textkomente"/>
      </w:pPr>
      <w:r>
        <w:t>U</w:t>
      </w:r>
      <w:r w:rsidR="009112BD">
        <w:t xml:space="preserve"> stavebních zakázek se jedná většinou o dodávky technologií nebo stavebních prvků - požadovat např. technické listy, certifikáty apod.</w:t>
      </w:r>
    </w:p>
  </w:comment>
  <w:comment w:id="7" w:author="CNPK" w:date="2023-11-16T09:53:00Z" w:initials="CNPK">
    <w:p w14:paraId="253DCF5B" w14:textId="1B4EF5EC" w:rsidR="00943CCA" w:rsidRDefault="00943CCA">
      <w:pPr>
        <w:pStyle w:val="Textkomente"/>
      </w:pPr>
      <w:r>
        <w:rPr>
          <w:rStyle w:val="Odkaznakoment"/>
        </w:rPr>
        <w:annotationRef/>
      </w:r>
      <w:r w:rsidR="00DC3128">
        <w:t>P</w:t>
      </w:r>
      <w:r>
        <w:t>řípadně „k přepokládané hodnotě části veřejné zakázky.“</w:t>
      </w:r>
    </w:p>
  </w:comment>
  <w:comment w:id="8" w:author="CNPK" w:date="2020-01-31T10:18:00Z" w:initials="CNPK">
    <w:p w14:paraId="1FC2B3FE" w14:textId="77777777" w:rsidR="009112BD" w:rsidRDefault="009112BD" w:rsidP="009112BD">
      <w:pPr>
        <w:pStyle w:val="Textkomente"/>
      </w:pPr>
      <w:r>
        <w:rPr>
          <w:rStyle w:val="Odkaznakoment"/>
        </w:rPr>
        <w:annotationRef/>
      </w:r>
      <w:r>
        <w:t>nebo jiné plnění</w:t>
      </w:r>
    </w:p>
  </w:comment>
  <w:comment w:id="9" w:author="CNPK" w:date="2020-01-31T10:18:00Z" w:initials="CNPK">
    <w:p w14:paraId="57048305" w14:textId="77777777" w:rsidR="009112BD" w:rsidRDefault="009112BD" w:rsidP="009112BD">
      <w:pPr>
        <w:pStyle w:val="Textkomente"/>
      </w:pPr>
      <w:r>
        <w:rPr>
          <w:rStyle w:val="Odkaznakoment"/>
        </w:rPr>
        <w:annotationRef/>
      </w:r>
      <w:r>
        <w:t>nebo jiné plnění</w:t>
      </w:r>
    </w:p>
  </w:comment>
  <w:comment w:id="10" w:author="CNPK" w:date="2022-07-26T17:37:00Z" w:initials="CNPK">
    <w:p w14:paraId="4714873A" w14:textId="531CEAC4" w:rsidR="002A41EB" w:rsidRDefault="002A41EB">
      <w:pPr>
        <w:pStyle w:val="Textkomente"/>
      </w:pPr>
      <w:r>
        <w:rPr>
          <w:rStyle w:val="Odkaznakoment"/>
        </w:rPr>
        <w:annotationRef/>
      </w:r>
      <w:r>
        <w:t>Přijetí/nepřijetí zdůvodnění MNNC dodavatelem zadavatel dostatečně, řádně a konkrétně odůvodní v písemné zprávě (např. doloží propočty)</w:t>
      </w:r>
    </w:p>
  </w:comment>
  <w:comment w:id="11" w:author="CNPK" w:date="2022-07-26T17:37:00Z" w:initials="CNPK">
    <w:p w14:paraId="5FC8C653" w14:textId="60067A8B" w:rsidR="002A41EB" w:rsidRDefault="002A41EB">
      <w:pPr>
        <w:pStyle w:val="Textkomente"/>
      </w:pPr>
      <w:r>
        <w:rPr>
          <w:rStyle w:val="Odkaznakoment"/>
        </w:rPr>
        <w:annotationRef/>
      </w:r>
      <w:r>
        <w:t xml:space="preserve">stanovit lhůtu v pracovních dnech </w:t>
      </w:r>
      <w:r w:rsidRPr="009A0DF3">
        <w:rPr>
          <w:b/>
        </w:rPr>
        <w:t>od doručení žádosti</w:t>
      </w:r>
      <w:r>
        <w:t xml:space="preserve"> nebo určit pevné datum (příp. hodinu)</w:t>
      </w:r>
    </w:p>
  </w:comment>
  <w:comment w:id="12" w:author="CNPK" w:date="2026-04-23T10:21:00Z" w:initials="CNPK">
    <w:p w14:paraId="7191EE6C" w14:textId="77777777" w:rsidR="00E22BAB" w:rsidRDefault="00E22BAB" w:rsidP="00E22BAB">
      <w:pPr>
        <w:pStyle w:val="Textkomente"/>
      </w:pPr>
      <w:r>
        <w:rPr>
          <w:rStyle w:val="Odkaznakoment"/>
        </w:rPr>
        <w:annotationRef/>
      </w:r>
      <w:r>
        <w:t>V případě uznání zdůvodnění MNNC toto stručně zaznamenat do záznamu o poptávkovém řízení/protokolu o hodnocení, je-li zpracováván.</w:t>
      </w:r>
    </w:p>
    <w:p w14:paraId="06748FDC" w14:textId="77777777" w:rsidR="00E22BAB" w:rsidRDefault="00E22BAB" w:rsidP="00E22BAB">
      <w:pPr>
        <w:pStyle w:val="Textkomente"/>
      </w:pPr>
    </w:p>
    <w:p w14:paraId="40BFB0AE" w14:textId="77777777" w:rsidR="00E22BAB" w:rsidRDefault="00E22BAB" w:rsidP="00E22BAB">
      <w:pPr>
        <w:pStyle w:val="Textkomente"/>
      </w:pPr>
      <w:r>
        <w:t>V případě vyřazení nabídky/vyloučení odůvodnit v rozhodnutí o vyloučení záznamu o poptávkovém řízení/protokolu o hodnocení, je-li zpracováván.</w:t>
      </w:r>
    </w:p>
    <w:p w14:paraId="0A0A9938" w14:textId="14E9E12D" w:rsidR="00E22BAB" w:rsidRPr="00E22BAB" w:rsidRDefault="00E22BAB" w:rsidP="00E22BAB">
      <w:pPr>
        <w:pStyle w:val="Textkomente"/>
        <w:rPr>
          <w:b/>
        </w:rPr>
      </w:pPr>
      <w:r>
        <w:t>Zadavatel by měl popsat, jaké důvody jej vedly k vyloučení/vyřazení nabídky.</w:t>
      </w:r>
    </w:p>
  </w:comment>
  <w:comment w:id="13" w:author="CNPK" w:date="2023-12-07T10:26:00Z" w:initials="CNPK">
    <w:p w14:paraId="0E0D0115" w14:textId="3C0EC0D5" w:rsidR="00377473" w:rsidRDefault="00377473">
      <w:pPr>
        <w:pStyle w:val="Textkomente"/>
      </w:pPr>
      <w:r>
        <w:rPr>
          <w:rStyle w:val="Odkaznakoment"/>
        </w:rPr>
        <w:annotationRef/>
      </w:r>
      <w:r>
        <w:t>Musí být stanoveno ve Výzvě k podání nabídek</w:t>
      </w:r>
    </w:p>
  </w:comment>
  <w:comment w:id="14" w:author="CNPK" w:date="2023-12-07T10:26:00Z" w:initials="CNPK">
    <w:p w14:paraId="2DDB9F87" w14:textId="247A9898" w:rsidR="00377473" w:rsidRDefault="00377473">
      <w:pPr>
        <w:pStyle w:val="Textkomente"/>
      </w:pPr>
      <w:r>
        <w:rPr>
          <w:rStyle w:val="Odkaznakoment"/>
        </w:rPr>
        <w:annotationRef/>
      </w:r>
      <w:r w:rsidR="00DC3128">
        <w:t>Z</w:t>
      </w:r>
      <w:r>
        <w:t>meškání lhůty může zadavatel prominout</w:t>
      </w:r>
    </w:p>
  </w:comment>
  <w:comment w:id="15" w:author="CNPK" w:date="2024-07-22T16:48:00Z" w:initials="CNPK">
    <w:p w14:paraId="7B6F7E6F" w14:textId="77777777" w:rsidR="00E22BAB" w:rsidRDefault="00E22BAB" w:rsidP="00E22BAB">
      <w:pPr>
        <w:pStyle w:val="Textkomente"/>
      </w:pPr>
      <w:r>
        <w:rPr>
          <w:rStyle w:val="Odkaznakoment"/>
        </w:rPr>
        <w:annotationRef/>
      </w:r>
      <w:r>
        <w:t>Může podepsat pověřená osoba zadavatele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D7736D" w15:done="0"/>
  <w15:commentEx w15:paraId="6F6C925E" w15:done="0"/>
  <w15:commentEx w15:paraId="480BE549" w15:done="0"/>
  <w15:commentEx w15:paraId="2EC6EF83" w15:done="0"/>
  <w15:commentEx w15:paraId="20DF528D" w15:done="0"/>
  <w15:commentEx w15:paraId="1733E05F" w15:done="0"/>
  <w15:commentEx w15:paraId="253DCF5B" w15:done="0"/>
  <w15:commentEx w15:paraId="1FC2B3FE" w15:done="0"/>
  <w15:commentEx w15:paraId="57048305" w15:done="0"/>
  <w15:commentEx w15:paraId="4714873A" w15:done="0"/>
  <w15:commentEx w15:paraId="5FC8C653" w15:done="0"/>
  <w15:commentEx w15:paraId="0A0A9938" w15:done="0"/>
  <w15:commentEx w15:paraId="0E0D0115" w15:done="0"/>
  <w15:commentEx w15:paraId="2DDB9F87" w15:done="0"/>
  <w15:commentEx w15:paraId="7B6F7E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975D7" w14:textId="77777777" w:rsidR="00E77C6C" w:rsidRDefault="00E77C6C" w:rsidP="00A37F4E">
      <w:pPr>
        <w:spacing w:after="0"/>
      </w:pPr>
      <w:r>
        <w:separator/>
      </w:r>
    </w:p>
  </w:endnote>
  <w:endnote w:type="continuationSeparator" w:id="0">
    <w:p w14:paraId="4D0BE5A6" w14:textId="77777777" w:rsidR="00E77C6C" w:rsidRDefault="00E77C6C" w:rsidP="00A37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6260954"/>
      <w:docPartObj>
        <w:docPartGallery w:val="Page Numbers (Bottom of Page)"/>
        <w:docPartUnique/>
      </w:docPartObj>
    </w:sdtPr>
    <w:sdtEndPr/>
    <w:sdtContent>
      <w:p w14:paraId="0716214D" w14:textId="147D1F82" w:rsidR="00056A2B" w:rsidRDefault="00056A2B">
        <w:pPr>
          <w:pStyle w:val="Zpat"/>
          <w:jc w:val="right"/>
        </w:pPr>
        <w:r>
          <w:fldChar w:fldCharType="begin"/>
        </w:r>
        <w:r>
          <w:instrText>PAGE   \* MERGEFORMAT</w:instrText>
        </w:r>
        <w:r>
          <w:fldChar w:fldCharType="separate"/>
        </w:r>
        <w:r w:rsidR="0022554B">
          <w:rPr>
            <w:noProof/>
          </w:rPr>
          <w:t>2</w:t>
        </w:r>
        <w:r>
          <w:fldChar w:fldCharType="end"/>
        </w:r>
      </w:p>
    </w:sdtContent>
  </w:sdt>
  <w:p w14:paraId="7B6B468C" w14:textId="77777777" w:rsidR="00E77C6C" w:rsidRDefault="00E77C6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2E787" w14:textId="275E3D12" w:rsidR="00B210C8" w:rsidRPr="00B210C8" w:rsidRDefault="00056A2B" w:rsidP="00317E90">
    <w:pPr>
      <w:pStyle w:val="Zpat"/>
      <w:jc w:val="right"/>
      <w:rPr>
        <w:caps/>
      </w:rPr>
    </w:pPr>
    <w:r>
      <w:rPr>
        <w:caps/>
      </w:rPr>
      <w:tab/>
    </w:r>
    <w:r>
      <w:rPr>
        <w:caps/>
      </w:rPr>
      <w:tab/>
    </w:r>
    <w:r>
      <w:rPr>
        <w:caps/>
      </w:rPr>
      <w:tab/>
    </w:r>
    <w:r w:rsidR="00B210C8" w:rsidRPr="00B210C8">
      <w:rPr>
        <w:caps/>
      </w:rPr>
      <w:fldChar w:fldCharType="begin"/>
    </w:r>
    <w:r w:rsidR="00B210C8" w:rsidRPr="00B210C8">
      <w:rPr>
        <w:caps/>
      </w:rPr>
      <w:instrText>PAGE   \* MERGEFORMAT</w:instrText>
    </w:r>
    <w:r w:rsidR="00B210C8" w:rsidRPr="00B210C8">
      <w:rPr>
        <w:caps/>
      </w:rPr>
      <w:fldChar w:fldCharType="separate"/>
    </w:r>
    <w:r w:rsidR="0022554B">
      <w:rPr>
        <w:caps/>
        <w:noProof/>
      </w:rPr>
      <w:t>1</w:t>
    </w:r>
    <w:r w:rsidR="00B210C8" w:rsidRPr="00B210C8">
      <w:rPr>
        <w:caps/>
      </w:rPr>
      <w:fldChar w:fldCharType="end"/>
    </w:r>
  </w:p>
  <w:p w14:paraId="730DE41A" w14:textId="77777777" w:rsidR="00B210C8" w:rsidRDefault="00B210C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A7873" w14:textId="77777777" w:rsidR="00E77C6C" w:rsidRDefault="00E77C6C" w:rsidP="00A37F4E">
      <w:pPr>
        <w:spacing w:after="0"/>
      </w:pPr>
      <w:r>
        <w:separator/>
      </w:r>
    </w:p>
  </w:footnote>
  <w:footnote w:type="continuationSeparator" w:id="0">
    <w:p w14:paraId="6AB2EB52" w14:textId="77777777" w:rsidR="00E77C6C" w:rsidRDefault="00E77C6C" w:rsidP="00A37F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1852B" w14:textId="206402C5" w:rsidR="00E77C6C" w:rsidRDefault="00E77C6C" w:rsidP="00A37F4E">
    <w:pPr>
      <w:pStyle w:val="Zhlav"/>
    </w:pPr>
  </w:p>
  <w:p w14:paraId="3624FFA4" w14:textId="77777777" w:rsidR="00E77C6C" w:rsidRDefault="00E77C6C" w:rsidP="00A37F4E">
    <w:pPr>
      <w:pStyle w:val="Zhlav"/>
    </w:pPr>
  </w:p>
  <w:p w14:paraId="447009F9" w14:textId="77777777" w:rsidR="00E77C6C" w:rsidRDefault="00E77C6C" w:rsidP="00A37F4E">
    <w:pPr>
      <w:pStyle w:val="Zhlav"/>
    </w:pPr>
  </w:p>
  <w:p w14:paraId="191DDD4B" w14:textId="76F4C170" w:rsidR="00E77C6C" w:rsidRPr="002212B9" w:rsidRDefault="00E77C6C" w:rsidP="002212B9">
    <w:pPr>
      <w:pStyle w:val="Zhlav"/>
      <w:tabs>
        <w:tab w:val="clear" w:pos="4536"/>
        <w:tab w:val="clear" w:pos="9072"/>
        <w:tab w:val="left" w:pos="6804"/>
      </w:tabs>
      <w:jc w:val="right"/>
      <w:rPr>
        <w:i/>
        <w:sz w:val="20"/>
        <w:szCs w:val="20"/>
      </w:rP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DA901" w14:textId="620C0DE6" w:rsidR="00B210C8" w:rsidRDefault="00B210C8" w:rsidP="00B210C8">
    <w:pPr>
      <w:pStyle w:val="Zhlav"/>
      <w:tabs>
        <w:tab w:val="clear" w:pos="4536"/>
        <w:tab w:val="clear" w:pos="9072"/>
        <w:tab w:val="left" w:pos="3555"/>
      </w:tabs>
    </w:pPr>
    <w:r>
      <w:rPr>
        <w:noProof/>
        <w:lang w:eastAsia="cs-CZ"/>
      </w:rPr>
      <w:drawing>
        <wp:anchor distT="0" distB="0" distL="114300" distR="114300" simplePos="0" relativeHeight="251659264" behindDoc="1" locked="0" layoutInCell="1" allowOverlap="1" wp14:anchorId="18D66827" wp14:editId="53B09153">
          <wp:simplePos x="0" y="0"/>
          <wp:positionH relativeFrom="margin">
            <wp:align>left</wp:align>
          </wp:positionH>
          <wp:positionV relativeFrom="paragraph">
            <wp:posOffset>-336550</wp:posOffset>
          </wp:positionV>
          <wp:extent cx="1866900" cy="1238250"/>
          <wp:effectExtent l="0" t="0" r="0" b="0"/>
          <wp:wrapNone/>
          <wp:docPr id="4" name="Obrázek 4"/>
          <wp:cNvGraphicFramePr/>
          <a:graphic xmlns:a="http://schemas.openxmlformats.org/drawingml/2006/main">
            <a:graphicData uri="http://schemas.openxmlformats.org/drawingml/2006/picture">
              <pic:pic xmlns:pic="http://schemas.openxmlformats.org/drawingml/2006/picture">
                <pic:nvPicPr>
                  <pic:cNvPr id="3" name="Obrázek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6900" cy="1238250"/>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p>
  <w:p w14:paraId="26E0BD87" w14:textId="77777777" w:rsidR="00B210C8" w:rsidRDefault="00B210C8" w:rsidP="00B210C8">
    <w:pPr>
      <w:pStyle w:val="Zhlav"/>
      <w:tabs>
        <w:tab w:val="clear" w:pos="4536"/>
        <w:tab w:val="clear" w:pos="9072"/>
        <w:tab w:val="left" w:pos="3555"/>
      </w:tabs>
    </w:pPr>
  </w:p>
  <w:p w14:paraId="16D3B126" w14:textId="77777777" w:rsidR="00B210C8" w:rsidRDefault="00B210C8" w:rsidP="00B210C8">
    <w:pPr>
      <w:pStyle w:val="Zhlav"/>
      <w:tabs>
        <w:tab w:val="clear" w:pos="4536"/>
        <w:tab w:val="clear" w:pos="9072"/>
        <w:tab w:val="left" w:pos="3555"/>
      </w:tabs>
    </w:pPr>
  </w:p>
  <w:p w14:paraId="3C888665" w14:textId="7B77456B" w:rsidR="00B210C8" w:rsidRDefault="00546731" w:rsidP="00B210C8">
    <w:pPr>
      <w:pStyle w:val="Zhlav"/>
      <w:tabs>
        <w:tab w:val="clear" w:pos="4536"/>
        <w:tab w:val="clear" w:pos="9072"/>
        <w:tab w:val="left" w:pos="3555"/>
      </w:tabs>
    </w:pPr>
    <w:r>
      <w:tab/>
    </w:r>
    <w:r>
      <w:tab/>
    </w:r>
  </w:p>
  <w:p w14:paraId="688DCCAB" w14:textId="54246E95" w:rsidR="00B210C8" w:rsidRDefault="00B210C8" w:rsidP="00B210C8">
    <w:pPr>
      <w:pStyle w:val="Zhlav"/>
      <w:tabs>
        <w:tab w:val="clear" w:pos="4536"/>
        <w:tab w:val="clear" w:pos="9072"/>
        <w:tab w:val="left" w:pos="3555"/>
      </w:tabs>
    </w:pP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14480"/>
    <w:multiLevelType w:val="hybridMultilevel"/>
    <w:tmpl w:val="DC649B1E"/>
    <w:lvl w:ilvl="0" w:tplc="572221A4">
      <w:start w:val="1"/>
      <w:numFmt w:val="lowerRoman"/>
      <w:lvlText w:val="%1."/>
      <w:lvlJc w:val="right"/>
      <w:pPr>
        <w:ind w:left="1425" w:hanging="360"/>
      </w:pPr>
      <w:rPr>
        <w:b/>
      </w:r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 w15:restartNumberingAfterBreak="0">
    <w:nsid w:val="016A6273"/>
    <w:multiLevelType w:val="hybridMultilevel"/>
    <w:tmpl w:val="368AA4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8A2986"/>
    <w:multiLevelType w:val="hybridMultilevel"/>
    <w:tmpl w:val="98B2737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03A02D68"/>
    <w:multiLevelType w:val="hybridMultilevel"/>
    <w:tmpl w:val="7846AE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4B5BE9"/>
    <w:multiLevelType w:val="hybridMultilevel"/>
    <w:tmpl w:val="60948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FB0826"/>
    <w:multiLevelType w:val="hybridMultilevel"/>
    <w:tmpl w:val="AC0861DC"/>
    <w:lvl w:ilvl="0" w:tplc="04050017">
      <w:start w:val="1"/>
      <w:numFmt w:val="lowerLetter"/>
      <w:lvlText w:val="%1)"/>
      <w:lvlJc w:val="left"/>
      <w:pPr>
        <w:ind w:left="1425" w:hanging="360"/>
      </w:pPr>
      <w:rPr>
        <w:rFonts w:hint="default"/>
        <w:b/>
      </w:r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6" w15:restartNumberingAfterBreak="0">
    <w:nsid w:val="11743256"/>
    <w:multiLevelType w:val="hybridMultilevel"/>
    <w:tmpl w:val="7CA8DC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F50A22"/>
    <w:multiLevelType w:val="hybridMultilevel"/>
    <w:tmpl w:val="C5F857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801B9B"/>
    <w:multiLevelType w:val="hybridMultilevel"/>
    <w:tmpl w:val="6994DE96"/>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 w15:restartNumberingAfterBreak="0">
    <w:nsid w:val="1A8066FD"/>
    <w:multiLevelType w:val="hybridMultilevel"/>
    <w:tmpl w:val="6CC4F3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F220A50"/>
    <w:multiLevelType w:val="hybridMultilevel"/>
    <w:tmpl w:val="A1549280"/>
    <w:lvl w:ilvl="0" w:tplc="D92ABDC4">
      <w:start w:val="1"/>
      <w:numFmt w:val="bullet"/>
      <w:lvlText w:val=""/>
      <w:lvlJc w:val="left"/>
      <w:pPr>
        <w:ind w:left="1434" w:hanging="360"/>
      </w:pPr>
      <w:rPr>
        <w:rFonts w:ascii="Symbol" w:hAnsi="Symbol"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1" w15:restartNumberingAfterBreak="0">
    <w:nsid w:val="26356A22"/>
    <w:multiLevelType w:val="hybridMultilevel"/>
    <w:tmpl w:val="AB347A9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2D8C1034"/>
    <w:multiLevelType w:val="hybridMultilevel"/>
    <w:tmpl w:val="7846AE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0457596"/>
    <w:multiLevelType w:val="hybridMultilevel"/>
    <w:tmpl w:val="8F62322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30492978"/>
    <w:multiLevelType w:val="hybridMultilevel"/>
    <w:tmpl w:val="41D4EDB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5" w15:restartNumberingAfterBreak="0">
    <w:nsid w:val="33544A48"/>
    <w:multiLevelType w:val="multilevel"/>
    <w:tmpl w:val="396AF9C6"/>
    <w:name w:val="nnn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15:restartNumberingAfterBreak="0">
    <w:nsid w:val="37AB472D"/>
    <w:multiLevelType w:val="hybridMultilevel"/>
    <w:tmpl w:val="BF0827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367309"/>
    <w:multiLevelType w:val="hybridMultilevel"/>
    <w:tmpl w:val="C92C3BFE"/>
    <w:lvl w:ilvl="0" w:tplc="35F8E9D2">
      <w:start w:val="1"/>
      <w:numFmt w:val="decimal"/>
      <w:lvlText w:val="4.%1"/>
      <w:lvlJc w:val="left"/>
      <w:pPr>
        <w:ind w:left="928" w:hanging="360"/>
      </w:pPr>
      <w:rPr>
        <w:rFonts w:cs="Times New Roman" w:hint="default"/>
        <w:b w:val="0"/>
        <w:color w:val="auto"/>
      </w:rPr>
    </w:lvl>
    <w:lvl w:ilvl="1" w:tplc="CACA2188">
      <w:start w:val="1"/>
      <w:numFmt w:val="lowerLetter"/>
      <w:lvlText w:val="%2)"/>
      <w:lvlJc w:val="left"/>
      <w:pPr>
        <w:ind w:left="2062" w:hanging="360"/>
      </w:pPr>
      <w:rPr>
        <w:b w:val="0"/>
      </w:rPr>
    </w:lvl>
    <w:lvl w:ilvl="2" w:tplc="0405001B">
      <w:start w:val="1"/>
      <w:numFmt w:val="lowerRoman"/>
      <w:lvlText w:val="%3."/>
      <w:lvlJc w:val="right"/>
      <w:pPr>
        <w:ind w:left="2160" w:hanging="180"/>
      </w:pPr>
    </w:lvl>
    <w:lvl w:ilvl="3" w:tplc="11D46AB2">
      <w:start w:val="7"/>
      <w:numFmt w:val="bullet"/>
      <w:lvlText w:val="-"/>
      <w:lvlJc w:val="left"/>
      <w:pPr>
        <w:ind w:left="2880" w:hanging="360"/>
      </w:pPr>
      <w:rPr>
        <w:rFonts w:ascii="Calibri" w:eastAsiaTheme="minorHAnsi" w:hAnsi="Calibri" w:cs="Calibri"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315331"/>
    <w:multiLevelType w:val="hybridMultilevel"/>
    <w:tmpl w:val="A95473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26A26B4"/>
    <w:multiLevelType w:val="hybridMultilevel"/>
    <w:tmpl w:val="F0E4ED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2711B31"/>
    <w:multiLevelType w:val="hybridMultilevel"/>
    <w:tmpl w:val="E4649730"/>
    <w:lvl w:ilvl="0" w:tplc="1E90F476">
      <w:start w:val="5"/>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AA11F5"/>
    <w:multiLevelType w:val="hybridMultilevel"/>
    <w:tmpl w:val="60948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A51925"/>
    <w:multiLevelType w:val="hybridMultilevel"/>
    <w:tmpl w:val="DC649B1E"/>
    <w:lvl w:ilvl="0" w:tplc="572221A4">
      <w:start w:val="1"/>
      <w:numFmt w:val="lowerRoman"/>
      <w:lvlText w:val="%1."/>
      <w:lvlJc w:val="right"/>
      <w:pPr>
        <w:ind w:left="1425" w:hanging="360"/>
      </w:pPr>
      <w:rPr>
        <w:b/>
      </w:r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3" w15:restartNumberingAfterBreak="0">
    <w:nsid w:val="52CC3347"/>
    <w:multiLevelType w:val="hybridMultilevel"/>
    <w:tmpl w:val="E194AFC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4" w15:restartNumberingAfterBreak="0">
    <w:nsid w:val="53A46F1B"/>
    <w:multiLevelType w:val="hybridMultilevel"/>
    <w:tmpl w:val="24DEE14C"/>
    <w:lvl w:ilvl="0" w:tplc="2F40FC56">
      <w:start w:val="1"/>
      <w:numFmt w:val="lowerLetter"/>
      <w:lvlText w:val="%1)"/>
      <w:lvlJc w:val="left"/>
      <w:pPr>
        <w:ind w:left="644" w:hanging="360"/>
      </w:pPr>
      <w:rPr>
        <w:rFonts w:ascii="Calibri" w:hAnsi="Calibri" w:hint="default"/>
        <w:b/>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9F85588"/>
    <w:multiLevelType w:val="hybridMultilevel"/>
    <w:tmpl w:val="A1CC940E"/>
    <w:lvl w:ilvl="0" w:tplc="04050015">
      <w:start w:val="1"/>
      <w:numFmt w:val="upperLetter"/>
      <w:lvlText w:val="%1."/>
      <w:lvlJc w:val="left"/>
      <w:pPr>
        <w:ind w:left="786" w:hanging="360"/>
      </w:pPr>
      <w:rPr>
        <w:rFonts w:hint="default"/>
        <w:b/>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8583946"/>
    <w:multiLevelType w:val="hybridMultilevel"/>
    <w:tmpl w:val="094638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AAF1A1F"/>
    <w:multiLevelType w:val="multilevel"/>
    <w:tmpl w:val="D152D292"/>
    <w:lvl w:ilvl="0">
      <w:start w:val="1"/>
      <w:numFmt w:val="decimal"/>
      <w:pStyle w:val="Textodstavce"/>
      <w:isLgl/>
      <w:lvlText w:val="(%1)"/>
      <w:lvlJc w:val="left"/>
      <w:pPr>
        <w:tabs>
          <w:tab w:val="num" w:pos="782"/>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28" w15:restartNumberingAfterBreak="0">
    <w:nsid w:val="6C9E2894"/>
    <w:multiLevelType w:val="hybridMultilevel"/>
    <w:tmpl w:val="4DAAEC2E"/>
    <w:lvl w:ilvl="0" w:tplc="58565CE8">
      <w:start w:val="1"/>
      <w:numFmt w:val="decimal"/>
      <w:lvlText w:val="%1)"/>
      <w:lvlJc w:val="left"/>
      <w:pPr>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0" w15:restartNumberingAfterBreak="0">
    <w:nsid w:val="75A50D22"/>
    <w:multiLevelType w:val="hybridMultilevel"/>
    <w:tmpl w:val="E74E3BD8"/>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31" w15:restartNumberingAfterBreak="0">
    <w:nsid w:val="7C5E7EC5"/>
    <w:multiLevelType w:val="hybridMultilevel"/>
    <w:tmpl w:val="C330B0BA"/>
    <w:lvl w:ilvl="0" w:tplc="CABAFB14">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15"/>
  </w:num>
  <w:num w:numId="4">
    <w:abstractNumId w:val="30"/>
  </w:num>
  <w:num w:numId="5">
    <w:abstractNumId w:val="22"/>
  </w:num>
  <w:num w:numId="6">
    <w:abstractNumId w:val="1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8"/>
  </w:num>
  <w:num w:numId="11">
    <w:abstractNumId w:val="27"/>
  </w:num>
  <w:num w:numId="12">
    <w:abstractNumId w:val="25"/>
  </w:num>
  <w:num w:numId="13">
    <w:abstractNumId w:val="13"/>
  </w:num>
  <w:num w:numId="14">
    <w:abstractNumId w:val="8"/>
  </w:num>
  <w:num w:numId="15">
    <w:abstractNumId w:val="3"/>
  </w:num>
  <w:num w:numId="16">
    <w:abstractNumId w:val="12"/>
  </w:num>
  <w:num w:numId="17">
    <w:abstractNumId w:val="14"/>
  </w:num>
  <w:num w:numId="18">
    <w:abstractNumId w:val="15"/>
  </w:num>
  <w:num w:numId="19">
    <w:abstractNumId w:val="4"/>
  </w:num>
  <w:num w:numId="20">
    <w:abstractNumId w:val="5"/>
  </w:num>
  <w:num w:numId="21">
    <w:abstractNumId w:val="21"/>
  </w:num>
  <w:num w:numId="22">
    <w:abstractNumId w:val="15"/>
  </w:num>
  <w:num w:numId="23">
    <w:abstractNumId w:val="23"/>
  </w:num>
  <w:num w:numId="24">
    <w:abstractNumId w:val="7"/>
  </w:num>
  <w:num w:numId="25">
    <w:abstractNumId w:val="26"/>
  </w:num>
  <w:num w:numId="26">
    <w:abstractNumId w:val="9"/>
  </w:num>
  <w:num w:numId="27">
    <w:abstractNumId w:val="6"/>
  </w:num>
  <w:num w:numId="28">
    <w:abstractNumId w:val="20"/>
  </w:num>
  <w:num w:numId="29">
    <w:abstractNumId w:val="31"/>
  </w:num>
  <w:num w:numId="30">
    <w:abstractNumId w:val="17"/>
  </w:num>
  <w:num w:numId="31">
    <w:abstractNumId w:val="24"/>
  </w:num>
  <w:num w:numId="32">
    <w:abstractNumId w:val="10"/>
  </w:num>
  <w:num w:numId="33">
    <w:abstractNumId w:val="28"/>
  </w:num>
  <w:num w:numId="34">
    <w:abstractNumId w:val="15"/>
  </w:num>
  <w:num w:numId="35">
    <w:abstractNumId w:val="15"/>
  </w:num>
  <w:num w:numId="36">
    <w:abstractNumId w:val="1"/>
  </w:num>
  <w:num w:numId="37">
    <w:abstractNumId w:val="19"/>
  </w:num>
  <w:num w:numId="38">
    <w:abstractNumId w:val="11"/>
  </w:num>
  <w:num w:numId="39">
    <w:abstractNumId w:val="16"/>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4E"/>
    <w:rsid w:val="00022E10"/>
    <w:rsid w:val="00053A96"/>
    <w:rsid w:val="00056A2B"/>
    <w:rsid w:val="00063D53"/>
    <w:rsid w:val="000B731F"/>
    <w:rsid w:val="000D6655"/>
    <w:rsid w:val="000E0F3F"/>
    <w:rsid w:val="000E3474"/>
    <w:rsid w:val="000E373F"/>
    <w:rsid w:val="000E59C8"/>
    <w:rsid w:val="00107E73"/>
    <w:rsid w:val="00141C9E"/>
    <w:rsid w:val="001440DB"/>
    <w:rsid w:val="00155C44"/>
    <w:rsid w:val="00156668"/>
    <w:rsid w:val="001703C7"/>
    <w:rsid w:val="00174C27"/>
    <w:rsid w:val="00184BBC"/>
    <w:rsid w:val="0018663E"/>
    <w:rsid w:val="00197F6E"/>
    <w:rsid w:val="001D30E3"/>
    <w:rsid w:val="00202CA7"/>
    <w:rsid w:val="002212B9"/>
    <w:rsid w:val="0022554B"/>
    <w:rsid w:val="002539B6"/>
    <w:rsid w:val="0028705F"/>
    <w:rsid w:val="0029760B"/>
    <w:rsid w:val="002A3B9A"/>
    <w:rsid w:val="002A41EB"/>
    <w:rsid w:val="002B37CB"/>
    <w:rsid w:val="002C723A"/>
    <w:rsid w:val="002E783F"/>
    <w:rsid w:val="00301E13"/>
    <w:rsid w:val="003114A2"/>
    <w:rsid w:val="003164C3"/>
    <w:rsid w:val="00317E90"/>
    <w:rsid w:val="00346FEC"/>
    <w:rsid w:val="0037275F"/>
    <w:rsid w:val="00377473"/>
    <w:rsid w:val="0038326B"/>
    <w:rsid w:val="003A176D"/>
    <w:rsid w:val="003A3A31"/>
    <w:rsid w:val="003D51EB"/>
    <w:rsid w:val="003F1DD3"/>
    <w:rsid w:val="0042348B"/>
    <w:rsid w:val="004422D4"/>
    <w:rsid w:val="00442E0E"/>
    <w:rsid w:val="00451C75"/>
    <w:rsid w:val="00485002"/>
    <w:rsid w:val="00487330"/>
    <w:rsid w:val="0049064A"/>
    <w:rsid w:val="004D0AC7"/>
    <w:rsid w:val="004D421D"/>
    <w:rsid w:val="004D4E2F"/>
    <w:rsid w:val="00501E0E"/>
    <w:rsid w:val="00516E1D"/>
    <w:rsid w:val="00522BB2"/>
    <w:rsid w:val="00541D0F"/>
    <w:rsid w:val="00546731"/>
    <w:rsid w:val="005664C8"/>
    <w:rsid w:val="005809C5"/>
    <w:rsid w:val="005851BE"/>
    <w:rsid w:val="005968DA"/>
    <w:rsid w:val="005A5925"/>
    <w:rsid w:val="00604C17"/>
    <w:rsid w:val="0062503D"/>
    <w:rsid w:val="006812E4"/>
    <w:rsid w:val="006C3015"/>
    <w:rsid w:val="006E1149"/>
    <w:rsid w:val="007055BA"/>
    <w:rsid w:val="00720698"/>
    <w:rsid w:val="007225A6"/>
    <w:rsid w:val="00734123"/>
    <w:rsid w:val="00773408"/>
    <w:rsid w:val="007D59EA"/>
    <w:rsid w:val="008240E3"/>
    <w:rsid w:val="008412B6"/>
    <w:rsid w:val="00847B9B"/>
    <w:rsid w:val="00896251"/>
    <w:rsid w:val="008A6E9D"/>
    <w:rsid w:val="008F69C3"/>
    <w:rsid w:val="009112BD"/>
    <w:rsid w:val="00943CCA"/>
    <w:rsid w:val="009B0569"/>
    <w:rsid w:val="009C0A8F"/>
    <w:rsid w:val="009C3DBE"/>
    <w:rsid w:val="009D72D9"/>
    <w:rsid w:val="009F11EC"/>
    <w:rsid w:val="009F36CC"/>
    <w:rsid w:val="00A15CA2"/>
    <w:rsid w:val="00A2071D"/>
    <w:rsid w:val="00A37F4E"/>
    <w:rsid w:val="00A4127F"/>
    <w:rsid w:val="00A66E60"/>
    <w:rsid w:val="00A724D7"/>
    <w:rsid w:val="00A81B49"/>
    <w:rsid w:val="00A84500"/>
    <w:rsid w:val="00A86782"/>
    <w:rsid w:val="00AD24DF"/>
    <w:rsid w:val="00AD5E2C"/>
    <w:rsid w:val="00AE1CA7"/>
    <w:rsid w:val="00AE49BC"/>
    <w:rsid w:val="00AF0164"/>
    <w:rsid w:val="00AF5407"/>
    <w:rsid w:val="00AF7322"/>
    <w:rsid w:val="00B20527"/>
    <w:rsid w:val="00B210C8"/>
    <w:rsid w:val="00B21C61"/>
    <w:rsid w:val="00B3295C"/>
    <w:rsid w:val="00B50A5E"/>
    <w:rsid w:val="00B93848"/>
    <w:rsid w:val="00B97301"/>
    <w:rsid w:val="00BB248B"/>
    <w:rsid w:val="00BB7964"/>
    <w:rsid w:val="00BD1895"/>
    <w:rsid w:val="00BD508F"/>
    <w:rsid w:val="00BF1C92"/>
    <w:rsid w:val="00C12626"/>
    <w:rsid w:val="00C9422D"/>
    <w:rsid w:val="00CA45F0"/>
    <w:rsid w:val="00CB5AEC"/>
    <w:rsid w:val="00CC4EE5"/>
    <w:rsid w:val="00CD3EC6"/>
    <w:rsid w:val="00CE3C41"/>
    <w:rsid w:val="00D21829"/>
    <w:rsid w:val="00D37F80"/>
    <w:rsid w:val="00D61631"/>
    <w:rsid w:val="00D73AA0"/>
    <w:rsid w:val="00DC3128"/>
    <w:rsid w:val="00E22BAB"/>
    <w:rsid w:val="00E33D3F"/>
    <w:rsid w:val="00E716A1"/>
    <w:rsid w:val="00E77C6C"/>
    <w:rsid w:val="00EC6A98"/>
    <w:rsid w:val="00EF0BE9"/>
    <w:rsid w:val="00F3591A"/>
    <w:rsid w:val="00F72870"/>
    <w:rsid w:val="00F947C6"/>
    <w:rsid w:val="00FA4336"/>
    <w:rsid w:val="00FB42B1"/>
    <w:rsid w:val="00FC3C49"/>
    <w:rsid w:val="00FE20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F6EA78A"/>
  <w15:chartTrackingRefBased/>
  <w15:docId w15:val="{97D64DA8-A9B3-4736-B277-F4B3D915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9064A"/>
    <w:pPr>
      <w:spacing w:after="120" w:line="240" w:lineRule="auto"/>
      <w:jc w:val="both"/>
    </w:pPr>
    <w:rPr>
      <w:rFonts w:ascii="Calibri" w:hAnsi="Calibri"/>
    </w:rPr>
  </w:style>
  <w:style w:type="paragraph" w:styleId="Nadpis1">
    <w:name w:val="heading 1"/>
    <w:basedOn w:val="Normln"/>
    <w:next w:val="Normln"/>
    <w:link w:val="Nadpis1Char"/>
    <w:uiPriority w:val="9"/>
    <w:qFormat/>
    <w:rsid w:val="005A5925"/>
    <w:pPr>
      <w:keepNext/>
      <w:keepLines/>
      <w:numPr>
        <w:numId w:val="1"/>
      </w:numPr>
      <w:pBdr>
        <w:top w:val="single" w:sz="4" w:space="1" w:color="auto"/>
        <w:left w:val="single" w:sz="4" w:space="4" w:color="auto"/>
        <w:bottom w:val="single" w:sz="4" w:space="1" w:color="auto"/>
        <w:right w:val="single" w:sz="4" w:space="4" w:color="auto"/>
      </w:pBdr>
      <w:shd w:val="solid" w:color="D9D9D9" w:themeColor="background1" w:themeShade="D9" w:fill="auto"/>
      <w:spacing w:before="240"/>
      <w:outlineLvl w:val="0"/>
    </w:pPr>
    <w:rPr>
      <w:rFonts w:eastAsiaTheme="majorEastAsia" w:cstheme="majorBidi"/>
      <w:b/>
      <w:sz w:val="32"/>
      <w:szCs w:val="32"/>
    </w:rPr>
  </w:style>
  <w:style w:type="paragraph" w:styleId="Nadpis2">
    <w:name w:val="heading 2"/>
    <w:basedOn w:val="Normln"/>
    <w:next w:val="Normln"/>
    <w:link w:val="Nadpis2Char"/>
    <w:autoRedefine/>
    <w:unhideWhenUsed/>
    <w:qFormat/>
    <w:rsid w:val="000E3474"/>
    <w:pPr>
      <w:keepNext/>
      <w:keepLines/>
      <w:numPr>
        <w:ilvl w:val="1"/>
        <w:numId w:val="1"/>
      </w:numPr>
      <w:tabs>
        <w:tab w:val="left" w:pos="5387"/>
      </w:tabs>
      <w:spacing w:before="120" w:line="259" w:lineRule="auto"/>
      <w:jc w:val="left"/>
      <w:outlineLvl w:val="1"/>
    </w:pPr>
    <w:rPr>
      <w:rFonts w:eastAsia="Times New Roman" w:cstheme="majorBidi"/>
      <w:b/>
      <w:sz w:val="24"/>
      <w:szCs w:val="26"/>
      <w:lang w:eastAsia="cs-CZ"/>
    </w:rPr>
  </w:style>
  <w:style w:type="paragraph" w:styleId="Nadpis3">
    <w:name w:val="heading 3"/>
    <w:basedOn w:val="Normln"/>
    <w:next w:val="Normln"/>
    <w:link w:val="Nadpis3Char"/>
    <w:uiPriority w:val="9"/>
    <w:semiHidden/>
    <w:unhideWhenUsed/>
    <w:qFormat/>
    <w:rsid w:val="005A5925"/>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5A5925"/>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5A592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5A592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semiHidden/>
    <w:unhideWhenUsed/>
    <w:qFormat/>
    <w:rsid w:val="005A592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semiHidden/>
    <w:unhideWhenUsed/>
    <w:qFormat/>
    <w:rsid w:val="005A592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5A592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37F4E"/>
    <w:pPr>
      <w:tabs>
        <w:tab w:val="center" w:pos="4536"/>
        <w:tab w:val="right" w:pos="9072"/>
      </w:tabs>
      <w:spacing w:after="0"/>
    </w:pPr>
  </w:style>
  <w:style w:type="character" w:customStyle="1" w:styleId="ZhlavChar">
    <w:name w:val="Záhlaví Char"/>
    <w:basedOn w:val="Standardnpsmoodstavce"/>
    <w:link w:val="Zhlav"/>
    <w:uiPriority w:val="99"/>
    <w:rsid w:val="00A37F4E"/>
  </w:style>
  <w:style w:type="paragraph" w:styleId="Zpat">
    <w:name w:val="footer"/>
    <w:basedOn w:val="Normln"/>
    <w:link w:val="ZpatChar"/>
    <w:uiPriority w:val="99"/>
    <w:unhideWhenUsed/>
    <w:rsid w:val="00A37F4E"/>
    <w:pPr>
      <w:tabs>
        <w:tab w:val="center" w:pos="4536"/>
        <w:tab w:val="right" w:pos="9072"/>
      </w:tabs>
      <w:spacing w:after="0"/>
    </w:pPr>
  </w:style>
  <w:style w:type="character" w:customStyle="1" w:styleId="ZpatChar">
    <w:name w:val="Zápatí Char"/>
    <w:basedOn w:val="Standardnpsmoodstavce"/>
    <w:link w:val="Zpat"/>
    <w:uiPriority w:val="99"/>
    <w:rsid w:val="00A37F4E"/>
  </w:style>
  <w:style w:type="table" w:styleId="Mkatabulky">
    <w:name w:val="Table Grid"/>
    <w:basedOn w:val="Normlntabulka"/>
    <w:uiPriority w:val="39"/>
    <w:rsid w:val="00A37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A37F4E"/>
    <w:pPr>
      <w:spacing w:before="240" w:after="400"/>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A37F4E"/>
    <w:rPr>
      <w:rFonts w:ascii="Cambria" w:eastAsia="Cambria" w:hAnsi="Cambria" w:cs="Times New Roman"/>
      <w:sz w:val="20"/>
      <w:szCs w:val="20"/>
    </w:rPr>
  </w:style>
  <w:style w:type="character" w:styleId="Odkaznakoment">
    <w:name w:val="annotation reference"/>
    <w:basedOn w:val="Standardnpsmoodstavce"/>
    <w:uiPriority w:val="99"/>
    <w:unhideWhenUsed/>
    <w:rsid w:val="00A37F4E"/>
    <w:rPr>
      <w:sz w:val="16"/>
      <w:szCs w:val="16"/>
    </w:rPr>
  </w:style>
  <w:style w:type="character" w:styleId="Hypertextovodkaz">
    <w:name w:val="Hyperlink"/>
    <w:basedOn w:val="Standardnpsmoodstavce"/>
    <w:uiPriority w:val="99"/>
    <w:unhideWhenUsed/>
    <w:rsid w:val="00A37F4E"/>
    <w:rPr>
      <w:color w:val="0563C1" w:themeColor="hyperlink"/>
      <w:u w:val="single"/>
    </w:rPr>
  </w:style>
  <w:style w:type="paragraph" w:styleId="Textbubliny">
    <w:name w:val="Balloon Text"/>
    <w:basedOn w:val="Normln"/>
    <w:link w:val="TextbublinyChar"/>
    <w:uiPriority w:val="99"/>
    <w:semiHidden/>
    <w:unhideWhenUsed/>
    <w:rsid w:val="00A37F4E"/>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37F4E"/>
    <w:rPr>
      <w:rFonts w:ascii="Segoe UI" w:hAnsi="Segoe UI" w:cs="Segoe UI"/>
      <w:sz w:val="18"/>
      <w:szCs w:val="18"/>
    </w:rPr>
  </w:style>
  <w:style w:type="paragraph" w:styleId="Odstavecseseznamem">
    <w:name w:val="List Paragraph"/>
    <w:aliases w:val="Odstavec"/>
    <w:basedOn w:val="Normln"/>
    <w:link w:val="OdstavecseseznamemChar"/>
    <w:uiPriority w:val="1"/>
    <w:qFormat/>
    <w:rsid w:val="003F1DD3"/>
    <w:pPr>
      <w:ind w:left="567"/>
      <w:contextualSpacing/>
    </w:pPr>
  </w:style>
  <w:style w:type="character" w:customStyle="1" w:styleId="Nadpis1Char">
    <w:name w:val="Nadpis 1 Char"/>
    <w:basedOn w:val="Standardnpsmoodstavce"/>
    <w:link w:val="Nadpis1"/>
    <w:uiPriority w:val="9"/>
    <w:rsid w:val="005A5925"/>
    <w:rPr>
      <w:rFonts w:eastAsiaTheme="majorEastAsia" w:cstheme="majorBidi"/>
      <w:b/>
      <w:sz w:val="32"/>
      <w:szCs w:val="32"/>
      <w:shd w:val="solid" w:color="D9D9D9" w:themeColor="background1" w:themeShade="D9" w:fill="auto"/>
    </w:rPr>
  </w:style>
  <w:style w:type="character" w:customStyle="1" w:styleId="Nadpis2Char">
    <w:name w:val="Nadpis 2 Char"/>
    <w:basedOn w:val="Standardnpsmoodstavce"/>
    <w:link w:val="Nadpis2"/>
    <w:rsid w:val="000E3474"/>
    <w:rPr>
      <w:rFonts w:ascii="Calibri" w:eastAsia="Times New Roman" w:hAnsi="Calibri" w:cstheme="majorBidi"/>
      <w:b/>
      <w:sz w:val="24"/>
      <w:szCs w:val="26"/>
      <w:lang w:eastAsia="cs-CZ"/>
    </w:rPr>
  </w:style>
  <w:style w:type="character" w:customStyle="1" w:styleId="Nadpis3Char">
    <w:name w:val="Nadpis 3 Char"/>
    <w:basedOn w:val="Standardnpsmoodstavce"/>
    <w:link w:val="Nadpis3"/>
    <w:uiPriority w:val="9"/>
    <w:semiHidden/>
    <w:rsid w:val="005A5925"/>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5A5925"/>
    <w:rPr>
      <w:rFonts w:asciiTheme="majorHAnsi" w:eastAsiaTheme="majorEastAsia" w:hAnsiTheme="majorHAnsi" w:cstheme="majorBidi"/>
      <w:i/>
      <w:iCs/>
      <w:color w:val="2E74B5" w:themeColor="accent1" w:themeShade="BF"/>
    </w:rPr>
  </w:style>
  <w:style w:type="character" w:customStyle="1" w:styleId="Nadpis5Char">
    <w:name w:val="Nadpis 5 Char"/>
    <w:basedOn w:val="Standardnpsmoodstavce"/>
    <w:link w:val="Nadpis5"/>
    <w:uiPriority w:val="9"/>
    <w:semiHidden/>
    <w:rsid w:val="005A5925"/>
    <w:rPr>
      <w:rFonts w:asciiTheme="majorHAnsi" w:eastAsiaTheme="majorEastAsia" w:hAnsiTheme="majorHAnsi" w:cstheme="majorBidi"/>
      <w:color w:val="2E74B5" w:themeColor="accent1" w:themeShade="BF"/>
    </w:rPr>
  </w:style>
  <w:style w:type="character" w:customStyle="1" w:styleId="Nadpis6Char">
    <w:name w:val="Nadpis 6 Char"/>
    <w:basedOn w:val="Standardnpsmoodstavce"/>
    <w:link w:val="Nadpis6"/>
    <w:uiPriority w:val="9"/>
    <w:semiHidden/>
    <w:rsid w:val="005A5925"/>
    <w:rPr>
      <w:rFonts w:asciiTheme="majorHAnsi" w:eastAsiaTheme="majorEastAsia" w:hAnsiTheme="majorHAnsi" w:cstheme="majorBidi"/>
      <w:color w:val="1F4D78" w:themeColor="accent1" w:themeShade="7F"/>
    </w:rPr>
  </w:style>
  <w:style w:type="character" w:customStyle="1" w:styleId="Nadpis7Char">
    <w:name w:val="Nadpis 7 Char"/>
    <w:basedOn w:val="Standardnpsmoodstavce"/>
    <w:link w:val="Nadpis7"/>
    <w:uiPriority w:val="9"/>
    <w:semiHidden/>
    <w:rsid w:val="005A5925"/>
    <w:rPr>
      <w:rFonts w:asciiTheme="majorHAnsi" w:eastAsiaTheme="majorEastAsia" w:hAnsiTheme="majorHAnsi" w:cstheme="majorBidi"/>
      <w:i/>
      <w:iCs/>
      <w:color w:val="1F4D78" w:themeColor="accent1" w:themeShade="7F"/>
    </w:rPr>
  </w:style>
  <w:style w:type="character" w:customStyle="1" w:styleId="Nadpis8Char">
    <w:name w:val="Nadpis 8 Char"/>
    <w:basedOn w:val="Standardnpsmoodstavce"/>
    <w:link w:val="Nadpis8"/>
    <w:uiPriority w:val="9"/>
    <w:semiHidden/>
    <w:rsid w:val="005A592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5A5925"/>
    <w:rPr>
      <w:rFonts w:asciiTheme="majorHAnsi" w:eastAsiaTheme="majorEastAsia" w:hAnsiTheme="majorHAnsi" w:cstheme="majorBidi"/>
      <w:i/>
      <w:iCs/>
      <w:color w:val="272727" w:themeColor="text1" w:themeTint="D8"/>
      <w:sz w:val="21"/>
      <w:szCs w:val="21"/>
    </w:rPr>
  </w:style>
  <w:style w:type="paragraph" w:styleId="Bezmezer">
    <w:name w:val="No Spacing"/>
    <w:aliases w:val="Zvýrazněný bez mezer,text"/>
    <w:link w:val="BezmezerChar"/>
    <w:uiPriority w:val="1"/>
    <w:qFormat/>
    <w:rsid w:val="005A5925"/>
    <w:pPr>
      <w:spacing w:after="0" w:line="240" w:lineRule="auto"/>
    </w:pPr>
  </w:style>
  <w:style w:type="character" w:customStyle="1" w:styleId="BezmezerChar">
    <w:name w:val="Bez mezer Char"/>
    <w:aliases w:val="Zvýrazněný bez mezer Char,text Char"/>
    <w:link w:val="Bezmezer"/>
    <w:uiPriority w:val="1"/>
    <w:rsid w:val="005A5925"/>
  </w:style>
  <w:style w:type="paragraph" w:styleId="Nadpisobsahu">
    <w:name w:val="TOC Heading"/>
    <w:basedOn w:val="Nadpis1"/>
    <w:next w:val="Normln"/>
    <w:uiPriority w:val="39"/>
    <w:unhideWhenUsed/>
    <w:qFormat/>
    <w:rsid w:val="00E33D3F"/>
    <w:pPr>
      <w:numPr>
        <w:numId w:val="0"/>
      </w:numPr>
      <w:pBdr>
        <w:top w:val="none" w:sz="0" w:space="0" w:color="auto"/>
        <w:left w:val="none" w:sz="0" w:space="0" w:color="auto"/>
        <w:bottom w:val="none" w:sz="0" w:space="0" w:color="auto"/>
        <w:right w:val="none" w:sz="0" w:space="0" w:color="auto"/>
      </w:pBdr>
      <w:shd w:val="clear" w:color="auto" w:fill="auto"/>
      <w:spacing w:after="0" w:line="259" w:lineRule="auto"/>
      <w:outlineLvl w:val="9"/>
    </w:pPr>
    <w:rPr>
      <w:rFonts w:asciiTheme="majorHAnsi" w:hAnsiTheme="majorHAnsi"/>
      <w:b w:val="0"/>
      <w:color w:val="2E74B5" w:themeColor="accent1" w:themeShade="BF"/>
      <w:lang w:eastAsia="cs-CZ"/>
    </w:rPr>
  </w:style>
  <w:style w:type="paragraph" w:styleId="Obsah1">
    <w:name w:val="toc 1"/>
    <w:basedOn w:val="Normln"/>
    <w:next w:val="Normln"/>
    <w:autoRedefine/>
    <w:uiPriority w:val="39"/>
    <w:unhideWhenUsed/>
    <w:rsid w:val="003F1DD3"/>
    <w:pPr>
      <w:tabs>
        <w:tab w:val="left" w:pos="440"/>
        <w:tab w:val="right" w:leader="dot" w:pos="9854"/>
      </w:tabs>
      <w:spacing w:after="0"/>
    </w:pPr>
    <w:rPr>
      <w:rFonts w:eastAsiaTheme="majorEastAsia" w:cs="Calibri"/>
      <w:noProof/>
      <w:color w:val="000000" w:themeColor="text1"/>
      <w:lang w:eastAsia="cs-CZ"/>
    </w:rPr>
  </w:style>
  <w:style w:type="paragraph" w:styleId="Obsah2">
    <w:name w:val="toc 2"/>
    <w:basedOn w:val="Normln"/>
    <w:next w:val="Normln"/>
    <w:autoRedefine/>
    <w:uiPriority w:val="39"/>
    <w:unhideWhenUsed/>
    <w:rsid w:val="00CC4EE5"/>
    <w:pPr>
      <w:tabs>
        <w:tab w:val="left" w:pos="880"/>
        <w:tab w:val="right" w:leader="dot" w:pos="9854"/>
      </w:tabs>
      <w:spacing w:after="0"/>
      <w:ind w:left="221"/>
    </w:pPr>
    <w:rPr>
      <w:noProof/>
    </w:rPr>
  </w:style>
  <w:style w:type="character" w:customStyle="1" w:styleId="OdstavecseseznamemChar">
    <w:name w:val="Odstavec se seznamem Char"/>
    <w:aliases w:val="Odstavec Char"/>
    <w:link w:val="Odstavecseseznamem"/>
    <w:uiPriority w:val="1"/>
    <w:rsid w:val="003F1DD3"/>
    <w:rPr>
      <w:rFonts w:ascii="Calibri" w:hAnsi="Calibri"/>
    </w:rPr>
  </w:style>
  <w:style w:type="paragraph" w:styleId="Zkladntextodsazen3">
    <w:name w:val="Body Text Indent 3"/>
    <w:basedOn w:val="Normln"/>
    <w:link w:val="Zkladntextodsazen3Char"/>
    <w:semiHidden/>
    <w:rsid w:val="005851BE"/>
    <w:pPr>
      <w:ind w:left="283"/>
      <w:jc w:val="left"/>
    </w:pPr>
    <w:rPr>
      <w:rFonts w:ascii="Times New Roman" w:eastAsia="Batang"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semiHidden/>
    <w:rsid w:val="005851BE"/>
    <w:rPr>
      <w:rFonts w:ascii="Times New Roman" w:eastAsia="Batang" w:hAnsi="Times New Roman" w:cs="Times New Roman"/>
      <w:sz w:val="16"/>
      <w:szCs w:val="16"/>
      <w:lang w:val="x-none" w:eastAsia="x-none"/>
    </w:rPr>
  </w:style>
  <w:style w:type="paragraph" w:customStyle="1" w:styleId="Textpsmene">
    <w:name w:val="Text písmene"/>
    <w:basedOn w:val="Normln"/>
    <w:uiPriority w:val="99"/>
    <w:rsid w:val="005851BE"/>
    <w:pPr>
      <w:numPr>
        <w:ilvl w:val="1"/>
        <w:numId w:val="11"/>
      </w:numPr>
      <w:spacing w:after="0"/>
      <w:outlineLvl w:val="7"/>
    </w:pPr>
    <w:rPr>
      <w:rFonts w:ascii="Times New Roman" w:eastAsia="Times New Roman" w:hAnsi="Times New Roman" w:cs="Times New Roman"/>
      <w:sz w:val="24"/>
      <w:szCs w:val="24"/>
      <w:lang w:eastAsia="cs-CZ"/>
    </w:rPr>
  </w:style>
  <w:style w:type="paragraph" w:customStyle="1" w:styleId="Textodstavce">
    <w:name w:val="Text odstavce"/>
    <w:basedOn w:val="Normln"/>
    <w:rsid w:val="005851BE"/>
    <w:pPr>
      <w:numPr>
        <w:numId w:val="11"/>
      </w:numPr>
      <w:tabs>
        <w:tab w:val="left" w:pos="851"/>
      </w:tabs>
      <w:spacing w:before="120"/>
      <w:outlineLvl w:val="6"/>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D37F80"/>
    <w:pPr>
      <w:spacing w:before="0" w:after="120"/>
    </w:pPr>
    <w:rPr>
      <w:rFonts w:ascii="Calibri" w:eastAsiaTheme="minorHAnsi" w:hAnsi="Calibri" w:cstheme="minorBidi"/>
      <w:b/>
      <w:bCs/>
    </w:rPr>
  </w:style>
  <w:style w:type="character" w:customStyle="1" w:styleId="PedmtkomenteChar">
    <w:name w:val="Předmět komentáře Char"/>
    <w:basedOn w:val="TextkomenteChar"/>
    <w:link w:val="Pedmtkomente"/>
    <w:uiPriority w:val="99"/>
    <w:semiHidden/>
    <w:rsid w:val="00D37F80"/>
    <w:rPr>
      <w:rFonts w:ascii="Calibri" w:eastAsia="Cambria" w:hAnsi="Calibri" w:cs="Times New Roman"/>
      <w:b/>
      <w:bCs/>
      <w:sz w:val="20"/>
      <w:szCs w:val="20"/>
    </w:rPr>
  </w:style>
  <w:style w:type="paragraph" w:customStyle="1" w:styleId="Default">
    <w:name w:val="Default"/>
    <w:rsid w:val="00442E0E"/>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FB42B1"/>
    <w:rPr>
      <w:color w:val="954F72" w:themeColor="followedHyperlink"/>
      <w:u w:val="single"/>
    </w:rPr>
  </w:style>
  <w:style w:type="table" w:customStyle="1" w:styleId="Mkatabulky1">
    <w:name w:val="Mřížka tabulky1"/>
    <w:basedOn w:val="Normlntabulka"/>
    <w:next w:val="Mkatabulky"/>
    <w:uiPriority w:val="39"/>
    <w:rsid w:val="002E78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208434">
      <w:bodyDiv w:val="1"/>
      <w:marLeft w:val="0"/>
      <w:marRight w:val="0"/>
      <w:marTop w:val="0"/>
      <w:marBottom w:val="0"/>
      <w:divBdr>
        <w:top w:val="none" w:sz="0" w:space="0" w:color="auto"/>
        <w:left w:val="none" w:sz="0" w:space="0" w:color="auto"/>
        <w:bottom w:val="none" w:sz="0" w:space="0" w:color="auto"/>
        <w:right w:val="none" w:sz="0" w:space="0" w:color="auto"/>
      </w:divBdr>
    </w:div>
    <w:div w:id="922833187">
      <w:bodyDiv w:val="1"/>
      <w:marLeft w:val="0"/>
      <w:marRight w:val="0"/>
      <w:marTop w:val="0"/>
      <w:marBottom w:val="0"/>
      <w:divBdr>
        <w:top w:val="none" w:sz="0" w:space="0" w:color="auto"/>
        <w:left w:val="none" w:sz="0" w:space="0" w:color="auto"/>
        <w:bottom w:val="none" w:sz="0" w:space="0" w:color="auto"/>
        <w:right w:val="none" w:sz="0" w:space="0" w:color="auto"/>
      </w:divBdr>
    </w:div>
    <w:div w:id="189230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BA3A6-12B0-49D2-A435-46EC22B0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661</Words>
  <Characters>3902</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Právní oddělení</dc:creator>
  <cp:keywords/>
  <dc:description/>
  <cp:lastModifiedBy>CNPK</cp:lastModifiedBy>
  <cp:revision>23</cp:revision>
  <dcterms:created xsi:type="dcterms:W3CDTF">2022-07-26T15:36:00Z</dcterms:created>
  <dcterms:modified xsi:type="dcterms:W3CDTF">2026-04-24T06:45:00Z</dcterms:modified>
</cp:coreProperties>
</file>